
<file path=[Content_Types].xml><?xml version="1.0" encoding="utf-8"?>
<Types xmlns="http://schemas.openxmlformats.org/package/2006/content-types">
  <Override PartName="/word/fontTable.xml" ContentType="application/vnd.openxmlformats-officedocument.wordprocessingml.fontTable+xml"/>
  <Override PartName="/word/footer1.xml" ContentType="application/vnd.openxmlformats-officedocument.wordprocessingml.footer+xml"/>
  <Override PartName="/word/header3.xml" ContentType="application/vnd.openxmlformats-officedocument.wordprocessingml.head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footer3.xml" ContentType="application/vnd.openxmlformats-officedocument.wordprocessingml.foot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3A8C" w:rsidRDefault="00A01E36" w:rsidP="00AB31C8">
      <w:pPr>
        <w:contextualSpacing/>
        <w:rPr>
          <w:rFonts w:asciiTheme="majorHAnsi" w:hAnsiTheme="majorHAnsi"/>
          <w:b/>
        </w:rPr>
      </w:pPr>
      <w:r>
        <w:rPr>
          <w:rFonts w:asciiTheme="majorHAnsi" w:hAnsiTheme="majorHAnsi"/>
          <w:b/>
          <w:noProof/>
        </w:rPr>
        <w:drawing>
          <wp:anchor distT="0" distB="0" distL="114300" distR="114300" simplePos="0" relativeHeight="251659264" behindDoc="1" locked="0" layoutInCell="1" allowOverlap="1">
            <wp:simplePos x="0" y="0"/>
            <wp:positionH relativeFrom="column">
              <wp:posOffset>-405765</wp:posOffset>
            </wp:positionH>
            <wp:positionV relativeFrom="paragraph">
              <wp:posOffset>-340360</wp:posOffset>
            </wp:positionV>
            <wp:extent cx="1604645" cy="682625"/>
            <wp:effectExtent l="25400" t="0" r="0" b="0"/>
            <wp:wrapNone/>
            <wp:docPr id="4" name="Picture 3" descr="i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ip logo.jpg"/>
                    <pic:cNvPicPr>
                      <a:picLocks noChangeAspect="1" noChangeArrowheads="1"/>
                    </pic:cNvPicPr>
                  </pic:nvPicPr>
                  <pic:blipFill>
                    <a:blip r:embed="rId5" cstate="print"/>
                    <a:srcRect/>
                    <a:stretch>
                      <a:fillRect/>
                    </a:stretch>
                  </pic:blipFill>
                  <pic:spPr bwMode="auto">
                    <a:xfrm>
                      <a:off x="0" y="0"/>
                      <a:ext cx="1604645" cy="682625"/>
                    </a:xfrm>
                    <a:prstGeom prst="rect">
                      <a:avLst/>
                    </a:prstGeom>
                    <a:noFill/>
                  </pic:spPr>
                </pic:pic>
              </a:graphicData>
            </a:graphic>
          </wp:anchor>
        </w:drawing>
      </w:r>
    </w:p>
    <w:p w:rsidR="00A01E36" w:rsidRDefault="00A01E36" w:rsidP="00A01E36">
      <w:pPr>
        <w:jc w:val="center"/>
        <w:rPr>
          <w:b/>
          <w:smallCaps/>
        </w:rPr>
      </w:pPr>
      <w:bookmarkStart w:id="0" w:name="_GoBack"/>
      <w:bookmarkEnd w:id="0"/>
      <w:r>
        <w:rPr>
          <w:b/>
          <w:smallCaps/>
        </w:rPr>
        <w:t>Interstate Passport Initiative</w:t>
      </w:r>
    </w:p>
    <w:p w:rsidR="00A01E36" w:rsidRDefault="00A01E36" w:rsidP="00A01E36">
      <w:pPr>
        <w:jc w:val="center"/>
        <w:rPr>
          <w:b/>
          <w:smallCaps/>
        </w:rPr>
      </w:pPr>
    </w:p>
    <w:p w:rsidR="00A01E36" w:rsidRPr="0091622D" w:rsidRDefault="00A01E36" w:rsidP="00A01E36">
      <w:pPr>
        <w:jc w:val="center"/>
        <w:rPr>
          <w:rFonts w:asciiTheme="majorHAnsi" w:hAnsiTheme="majorHAnsi"/>
          <w:b/>
        </w:rPr>
      </w:pPr>
      <w:r w:rsidRPr="0091622D">
        <w:rPr>
          <w:rFonts w:asciiTheme="majorHAnsi" w:hAnsiTheme="majorHAnsi"/>
          <w:b/>
        </w:rPr>
        <w:t>Creative Expression</w:t>
      </w:r>
    </w:p>
    <w:p w:rsidR="00A01E36" w:rsidRPr="0091622D" w:rsidRDefault="00A01E36" w:rsidP="00A01E36">
      <w:pPr>
        <w:jc w:val="center"/>
        <w:rPr>
          <w:rFonts w:asciiTheme="majorHAnsi" w:hAnsiTheme="majorHAnsi"/>
          <w:b/>
        </w:rPr>
      </w:pPr>
      <w:r w:rsidRPr="0091622D">
        <w:rPr>
          <w:rFonts w:asciiTheme="majorHAnsi" w:hAnsiTheme="majorHAnsi"/>
          <w:b/>
        </w:rPr>
        <w:t>DRAFT Passport Learning Outcomes</w:t>
      </w:r>
    </w:p>
    <w:p w:rsidR="00A01E36" w:rsidRPr="0091622D" w:rsidRDefault="00A01E36" w:rsidP="00A01E36">
      <w:pPr>
        <w:jc w:val="center"/>
        <w:rPr>
          <w:rFonts w:asciiTheme="majorHAnsi" w:hAnsiTheme="majorHAnsi"/>
          <w:noProof/>
          <w:szCs w:val="22"/>
        </w:rPr>
      </w:pPr>
    </w:p>
    <w:p w:rsidR="00A01E36" w:rsidRPr="0091622D" w:rsidRDefault="00A01E36" w:rsidP="00A01E36">
      <w:pPr>
        <w:rPr>
          <w:rFonts w:asciiTheme="majorHAnsi" w:hAnsiTheme="majorHAnsi"/>
          <w:b/>
        </w:rPr>
      </w:pPr>
      <w:r w:rsidRPr="0091622D">
        <w:rPr>
          <w:rFonts w:asciiTheme="majorHAnsi" w:hAnsiTheme="majorHAnsi"/>
          <w:i/>
          <w:noProof/>
          <w:szCs w:val="27"/>
        </w:rPr>
        <w:t xml:space="preserve">Interpretive and creative expression of the potential and limits of the human condition relies on critical analysis of specific texts or works to support its claims. </w:t>
      </w:r>
      <w:r w:rsidRPr="0091622D">
        <w:rPr>
          <w:rStyle w:val="Emphasis"/>
          <w:rFonts w:asciiTheme="majorHAnsi" w:hAnsiTheme="majorHAnsi"/>
          <w:color w:val="000000"/>
          <w:szCs w:val="27"/>
          <w:shd w:val="clear" w:color="auto" w:fill="FFFFFF"/>
        </w:rPr>
        <w:t>Relationship to Institutions’ Passport Block:</w:t>
      </w:r>
      <w:r w:rsidRPr="0091622D">
        <w:rPr>
          <w:rStyle w:val="apple-converted-space"/>
          <w:rFonts w:asciiTheme="majorHAnsi" w:hAnsiTheme="majorHAnsi"/>
          <w:i/>
          <w:color w:val="000000"/>
          <w:szCs w:val="27"/>
          <w:shd w:val="clear" w:color="auto" w:fill="FFFFFF"/>
        </w:rPr>
        <w:t> </w:t>
      </w:r>
      <w:r w:rsidRPr="0091622D">
        <w:rPr>
          <w:rFonts w:asciiTheme="majorHAnsi" w:hAnsiTheme="majorHAnsi"/>
          <w:i/>
          <w:color w:val="000000"/>
          <w:szCs w:val="27"/>
          <w:shd w:val="clear" w:color="auto" w:fill="FFFFFF"/>
        </w:rPr>
        <w:t>This area includes disciplines such as music, visual arts, design, theater, film, media, literature, architecture, and others</w:t>
      </w:r>
      <w:r w:rsidR="003642AC" w:rsidRPr="0091622D">
        <w:rPr>
          <w:rFonts w:asciiTheme="majorHAnsi" w:hAnsiTheme="majorHAnsi"/>
          <w:i/>
          <w:color w:val="000000"/>
          <w:szCs w:val="27"/>
          <w:shd w:val="clear" w:color="auto" w:fill="FFFFFF"/>
        </w:rPr>
        <w:t>.</w:t>
      </w:r>
    </w:p>
    <w:p w:rsidR="00A01E36" w:rsidRPr="0091622D" w:rsidRDefault="00A01E36" w:rsidP="00D93A8C">
      <w:pPr>
        <w:rPr>
          <w:rFonts w:asciiTheme="majorHAnsi" w:hAnsiTheme="majorHAnsi"/>
          <w:b/>
        </w:rPr>
      </w:pPr>
    </w:p>
    <w:p w:rsidR="00A01E36" w:rsidRDefault="00A01E36" w:rsidP="00D93A8C">
      <w:pPr>
        <w:rPr>
          <w:rFonts w:asciiTheme="majorHAnsi" w:hAnsiTheme="majorHAnsi"/>
          <w:b/>
        </w:rPr>
      </w:pPr>
    </w:p>
    <w:p w:rsidR="00D93A8C" w:rsidRPr="00A01E36" w:rsidRDefault="003642AC" w:rsidP="00D93A8C">
      <w:pPr>
        <w:rPr>
          <w:rFonts w:asciiTheme="majorHAnsi" w:hAnsiTheme="majorHAnsi"/>
          <w:b/>
        </w:rPr>
      </w:pPr>
      <w:r>
        <w:rPr>
          <w:rFonts w:asciiTheme="majorHAnsi" w:hAnsiTheme="majorHAnsi"/>
          <w:b/>
        </w:rPr>
        <w:t>Through the</w:t>
      </w:r>
      <w:r w:rsidR="00D93A8C" w:rsidRPr="00D93A8C">
        <w:rPr>
          <w:rFonts w:asciiTheme="majorHAnsi" w:hAnsiTheme="majorHAnsi"/>
          <w:b/>
        </w:rPr>
        <w:t xml:space="preserve"> study of literary</w:t>
      </w:r>
      <w:r>
        <w:rPr>
          <w:rFonts w:asciiTheme="majorHAnsi" w:hAnsiTheme="majorHAnsi"/>
          <w:b/>
        </w:rPr>
        <w:t>, performing and/or visual arts, students will:</w:t>
      </w:r>
    </w:p>
    <w:p w:rsidR="00D93A8C" w:rsidRPr="00D93A8C" w:rsidRDefault="00D93A8C" w:rsidP="00D93A8C">
      <w:pPr>
        <w:rPr>
          <w:rFonts w:asciiTheme="majorHAnsi" w:hAnsiTheme="majorHAnsi"/>
        </w:rPr>
      </w:pPr>
    </w:p>
    <w:p w:rsidR="004243BC" w:rsidRPr="004243BC" w:rsidRDefault="004243BC" w:rsidP="004243BC">
      <w:pPr>
        <w:pStyle w:val="ListParagraph"/>
        <w:widowControl w:val="0"/>
        <w:numPr>
          <w:ilvl w:val="0"/>
          <w:numId w:val="1"/>
        </w:numPr>
        <w:autoSpaceDE w:val="0"/>
        <w:autoSpaceDN w:val="0"/>
        <w:adjustRightInd w:val="0"/>
        <w:rPr>
          <w:rFonts w:asciiTheme="majorHAnsi" w:hAnsiTheme="majorHAnsi" w:cs="Helvetica"/>
        </w:rPr>
      </w:pPr>
      <w:r>
        <w:rPr>
          <w:rFonts w:asciiTheme="majorHAnsi" w:hAnsiTheme="majorHAnsi"/>
          <w:szCs w:val="32"/>
        </w:rPr>
        <w:t>E</w:t>
      </w:r>
      <w:r w:rsidRPr="00A01E36">
        <w:rPr>
          <w:rFonts w:asciiTheme="majorHAnsi" w:hAnsiTheme="majorHAnsi"/>
          <w:szCs w:val="32"/>
        </w:rPr>
        <w:t xml:space="preserve">mploy </w:t>
      </w:r>
      <w:r>
        <w:rPr>
          <w:rFonts w:asciiTheme="majorHAnsi" w:hAnsiTheme="majorHAnsi"/>
          <w:szCs w:val="32"/>
        </w:rPr>
        <w:t xml:space="preserve">fundamental </w:t>
      </w:r>
      <w:r w:rsidRPr="00A01E36">
        <w:rPr>
          <w:rFonts w:asciiTheme="majorHAnsi" w:hAnsiTheme="majorHAnsi"/>
          <w:szCs w:val="32"/>
        </w:rPr>
        <w:t xml:space="preserve">discipline-specific </w:t>
      </w:r>
      <w:r w:rsidR="00180278" w:rsidRPr="00A01E36">
        <w:rPr>
          <w:rFonts w:asciiTheme="majorHAnsi" w:hAnsiTheme="majorHAnsi"/>
          <w:szCs w:val="32"/>
        </w:rPr>
        <w:t>principles</w:t>
      </w:r>
      <w:r w:rsidR="00180278">
        <w:rPr>
          <w:rFonts w:asciiTheme="majorHAnsi" w:hAnsiTheme="majorHAnsi"/>
          <w:szCs w:val="32"/>
        </w:rPr>
        <w:t xml:space="preserve">, </w:t>
      </w:r>
      <w:r w:rsidRPr="00A01E36">
        <w:rPr>
          <w:rFonts w:asciiTheme="majorHAnsi" w:hAnsiTheme="majorHAnsi"/>
          <w:szCs w:val="32"/>
        </w:rPr>
        <w:t xml:space="preserve">terminology, skills, technology, </w:t>
      </w:r>
      <w:r w:rsidR="00180278">
        <w:rPr>
          <w:rFonts w:asciiTheme="majorHAnsi" w:hAnsiTheme="majorHAnsi"/>
          <w:szCs w:val="32"/>
        </w:rPr>
        <w:t xml:space="preserve">and </w:t>
      </w:r>
      <w:r w:rsidRPr="00A01E36">
        <w:rPr>
          <w:rFonts w:asciiTheme="majorHAnsi" w:hAnsiTheme="majorHAnsi"/>
          <w:szCs w:val="32"/>
        </w:rPr>
        <w:t>methods</w:t>
      </w:r>
      <w:r w:rsidR="00BA720A">
        <w:rPr>
          <w:rFonts w:asciiTheme="majorHAnsi" w:hAnsiTheme="majorHAnsi"/>
          <w:szCs w:val="32"/>
        </w:rPr>
        <w:t xml:space="preserve"> </w:t>
      </w:r>
      <w:r w:rsidR="00BA720A" w:rsidRPr="00BA720A">
        <w:rPr>
          <w:rFonts w:asciiTheme="majorHAnsi" w:hAnsiTheme="majorHAnsi"/>
          <w:b/>
          <w:szCs w:val="32"/>
        </w:rPr>
        <w:t>(Basic Knowledge)</w:t>
      </w:r>
      <w:r w:rsidRPr="00A01E36">
        <w:rPr>
          <w:rFonts w:asciiTheme="majorHAnsi" w:hAnsiTheme="majorHAnsi"/>
          <w:szCs w:val="32"/>
        </w:rPr>
        <w:t xml:space="preserve">. </w:t>
      </w:r>
    </w:p>
    <w:p w:rsidR="004243BC" w:rsidRDefault="004243BC" w:rsidP="004243BC">
      <w:pPr>
        <w:widowControl w:val="0"/>
        <w:autoSpaceDE w:val="0"/>
        <w:autoSpaceDN w:val="0"/>
        <w:adjustRightInd w:val="0"/>
        <w:rPr>
          <w:rFonts w:asciiTheme="majorHAnsi" w:hAnsiTheme="majorHAnsi" w:cs="Helvetica"/>
        </w:rPr>
      </w:pPr>
    </w:p>
    <w:p w:rsidR="004243BC" w:rsidRPr="004243BC" w:rsidRDefault="004243BC" w:rsidP="004243BC">
      <w:pPr>
        <w:widowControl w:val="0"/>
        <w:autoSpaceDE w:val="0"/>
        <w:autoSpaceDN w:val="0"/>
        <w:adjustRightInd w:val="0"/>
        <w:rPr>
          <w:rFonts w:asciiTheme="majorHAnsi" w:hAnsiTheme="majorHAnsi" w:cs="Helvetica"/>
        </w:rPr>
      </w:pPr>
    </w:p>
    <w:p w:rsidR="00AB31C8" w:rsidRPr="00A01E36" w:rsidRDefault="00F310A9" w:rsidP="00AB31C8">
      <w:pPr>
        <w:pStyle w:val="ListParagraph"/>
        <w:numPr>
          <w:ilvl w:val="0"/>
          <w:numId w:val="1"/>
        </w:numPr>
        <w:rPr>
          <w:rFonts w:asciiTheme="majorHAnsi" w:hAnsiTheme="majorHAnsi"/>
        </w:rPr>
      </w:pPr>
      <w:r>
        <w:rPr>
          <w:rFonts w:asciiTheme="majorHAnsi" w:hAnsiTheme="majorHAnsi"/>
        </w:rPr>
        <w:t xml:space="preserve">Identify, </w:t>
      </w:r>
      <w:r w:rsidR="00AB31C8" w:rsidRPr="00A01E36">
        <w:rPr>
          <w:rFonts w:asciiTheme="majorHAnsi" w:hAnsiTheme="majorHAnsi"/>
        </w:rPr>
        <w:t>explain and/or demonstrate relationship</w:t>
      </w:r>
      <w:r w:rsidR="003642AC">
        <w:rPr>
          <w:rFonts w:asciiTheme="majorHAnsi" w:hAnsiTheme="majorHAnsi"/>
        </w:rPr>
        <w:t>s</w:t>
      </w:r>
      <w:r w:rsidR="00AB31C8" w:rsidRPr="00A01E36">
        <w:rPr>
          <w:rFonts w:asciiTheme="majorHAnsi" w:hAnsiTheme="majorHAnsi"/>
        </w:rPr>
        <w:t xml:space="preserve"> </w:t>
      </w:r>
      <w:r w:rsidR="003642AC">
        <w:rPr>
          <w:rFonts w:asciiTheme="majorHAnsi" w:hAnsiTheme="majorHAnsi"/>
        </w:rPr>
        <w:t>among societal, cultural, and</w:t>
      </w:r>
      <w:r w:rsidR="00AB31C8" w:rsidRPr="00A01E36">
        <w:rPr>
          <w:rFonts w:asciiTheme="majorHAnsi" w:hAnsiTheme="majorHAnsi"/>
        </w:rPr>
        <w:t xml:space="preserve"> historical contexts</w:t>
      </w:r>
      <w:r w:rsidR="00BA720A">
        <w:rPr>
          <w:rFonts w:asciiTheme="majorHAnsi" w:hAnsiTheme="majorHAnsi"/>
        </w:rPr>
        <w:t xml:space="preserve"> </w:t>
      </w:r>
      <w:r w:rsidR="00BA720A" w:rsidRPr="00BA720A">
        <w:rPr>
          <w:rFonts w:asciiTheme="majorHAnsi" w:hAnsiTheme="majorHAnsi"/>
          <w:b/>
        </w:rPr>
        <w:t>(</w:t>
      </w:r>
      <w:r w:rsidR="00BA720A" w:rsidRPr="00A01E36">
        <w:rPr>
          <w:rFonts w:asciiTheme="majorHAnsi" w:hAnsiTheme="majorHAnsi"/>
          <w:b/>
        </w:rPr>
        <w:t>History and Cultures</w:t>
      </w:r>
      <w:r w:rsidR="00BA720A">
        <w:rPr>
          <w:rFonts w:asciiTheme="majorHAnsi" w:hAnsiTheme="majorHAnsi"/>
          <w:b/>
        </w:rPr>
        <w:t>)</w:t>
      </w:r>
      <w:r w:rsidR="003642AC">
        <w:rPr>
          <w:rFonts w:asciiTheme="majorHAnsi" w:hAnsiTheme="majorHAnsi"/>
        </w:rPr>
        <w:t>.</w:t>
      </w:r>
    </w:p>
    <w:p w:rsidR="00A01E36" w:rsidRPr="00A01E36" w:rsidRDefault="00A01E36">
      <w:pPr>
        <w:rPr>
          <w:rFonts w:asciiTheme="majorHAnsi" w:hAnsiTheme="majorHAnsi"/>
        </w:rPr>
      </w:pPr>
    </w:p>
    <w:p w:rsidR="00AB31C8" w:rsidRPr="00A01E36" w:rsidRDefault="00AB31C8">
      <w:pPr>
        <w:rPr>
          <w:rFonts w:asciiTheme="majorHAnsi" w:hAnsiTheme="majorHAnsi"/>
        </w:rPr>
      </w:pPr>
    </w:p>
    <w:p w:rsidR="004243BC" w:rsidRPr="004243BC" w:rsidRDefault="004243BC" w:rsidP="004243BC">
      <w:pPr>
        <w:pStyle w:val="ListParagraph"/>
        <w:widowControl w:val="0"/>
        <w:numPr>
          <w:ilvl w:val="0"/>
          <w:numId w:val="1"/>
        </w:numPr>
        <w:autoSpaceDE w:val="0"/>
        <w:autoSpaceDN w:val="0"/>
        <w:adjustRightInd w:val="0"/>
        <w:rPr>
          <w:rFonts w:asciiTheme="majorHAnsi" w:hAnsiTheme="majorHAnsi" w:cs="Helvetica"/>
        </w:rPr>
      </w:pPr>
      <w:r w:rsidRPr="00A01E36">
        <w:rPr>
          <w:rFonts w:asciiTheme="majorHAnsi" w:hAnsiTheme="majorHAnsi" w:cs="Times New Roman"/>
          <w:color w:val="000000" w:themeColor="text1"/>
        </w:rPr>
        <w:t>Demonstrate knowledge of an</w:t>
      </w:r>
      <w:r>
        <w:rPr>
          <w:rFonts w:asciiTheme="majorHAnsi" w:hAnsiTheme="majorHAnsi" w:cs="Times New Roman"/>
          <w:color w:val="000000" w:themeColor="text1"/>
        </w:rPr>
        <w:t>d empathy for the diversity of values, beliefs, ideas, and</w:t>
      </w:r>
      <w:r w:rsidRPr="00A01E36">
        <w:rPr>
          <w:rFonts w:asciiTheme="majorHAnsi" w:hAnsiTheme="majorHAnsi" w:cs="Times New Roman"/>
          <w:color w:val="000000" w:themeColor="text1"/>
        </w:rPr>
        <w:t xml:space="preserve"> practices embodied in the human experience</w:t>
      </w:r>
      <w:r w:rsidR="00BA720A">
        <w:rPr>
          <w:rFonts w:asciiTheme="majorHAnsi" w:hAnsiTheme="majorHAnsi" w:cs="Times New Roman"/>
          <w:color w:val="000000" w:themeColor="text1"/>
        </w:rPr>
        <w:t xml:space="preserve"> </w:t>
      </w:r>
      <w:r w:rsidR="00BA720A" w:rsidRPr="00BA720A">
        <w:rPr>
          <w:rFonts w:asciiTheme="majorHAnsi" w:hAnsiTheme="majorHAnsi" w:cs="Times New Roman"/>
          <w:b/>
          <w:color w:val="000000" w:themeColor="text1"/>
        </w:rPr>
        <w:t>(</w:t>
      </w:r>
      <w:r w:rsidR="00BA720A" w:rsidRPr="00A01E36">
        <w:rPr>
          <w:rFonts w:asciiTheme="majorHAnsi" w:hAnsiTheme="majorHAnsi" w:cs="Times New Roman"/>
          <w:b/>
          <w:color w:val="000000" w:themeColor="text1"/>
        </w:rPr>
        <w:t>Ethics</w:t>
      </w:r>
      <w:r w:rsidR="00BA720A">
        <w:rPr>
          <w:rFonts w:asciiTheme="majorHAnsi" w:hAnsiTheme="majorHAnsi" w:cs="Times New Roman"/>
          <w:b/>
          <w:color w:val="000000" w:themeColor="text1"/>
        </w:rPr>
        <w:t>)</w:t>
      </w:r>
      <w:r w:rsidRPr="00A01E36">
        <w:rPr>
          <w:rFonts w:asciiTheme="majorHAnsi" w:hAnsiTheme="majorHAnsi" w:cs="Times New Roman"/>
          <w:color w:val="000000" w:themeColor="text1"/>
        </w:rPr>
        <w:t xml:space="preserve">.  </w:t>
      </w:r>
    </w:p>
    <w:p w:rsidR="007C70C1" w:rsidRDefault="007C70C1" w:rsidP="004243BC">
      <w:pPr>
        <w:widowControl w:val="0"/>
        <w:autoSpaceDE w:val="0"/>
        <w:autoSpaceDN w:val="0"/>
        <w:adjustRightInd w:val="0"/>
        <w:ind w:left="360"/>
        <w:rPr>
          <w:rFonts w:asciiTheme="majorHAnsi" w:hAnsiTheme="majorHAnsi" w:cs="Helvetica"/>
        </w:rPr>
      </w:pPr>
    </w:p>
    <w:p w:rsidR="004243BC" w:rsidRPr="004243BC" w:rsidRDefault="004243BC" w:rsidP="004243BC">
      <w:pPr>
        <w:widowControl w:val="0"/>
        <w:autoSpaceDE w:val="0"/>
        <w:autoSpaceDN w:val="0"/>
        <w:adjustRightInd w:val="0"/>
        <w:ind w:left="360"/>
        <w:rPr>
          <w:rFonts w:asciiTheme="majorHAnsi" w:hAnsiTheme="majorHAnsi" w:cs="Helvetica"/>
        </w:rPr>
      </w:pPr>
    </w:p>
    <w:p w:rsidR="00BA720A" w:rsidRPr="00BA720A" w:rsidRDefault="00BA720A" w:rsidP="00BA720A">
      <w:pPr>
        <w:pStyle w:val="ListParagraph"/>
        <w:widowControl w:val="0"/>
        <w:numPr>
          <w:ilvl w:val="0"/>
          <w:numId w:val="1"/>
        </w:numPr>
        <w:autoSpaceDE w:val="0"/>
        <w:autoSpaceDN w:val="0"/>
        <w:adjustRightInd w:val="0"/>
        <w:rPr>
          <w:rFonts w:asciiTheme="majorHAnsi" w:hAnsiTheme="majorHAnsi" w:cs="Helvetica"/>
        </w:rPr>
      </w:pPr>
      <w:r w:rsidRPr="00A01E36">
        <w:rPr>
          <w:rFonts w:asciiTheme="majorHAnsi" w:hAnsiTheme="majorHAnsi"/>
        </w:rPr>
        <w:t xml:space="preserve">Engage in </w:t>
      </w:r>
      <w:r>
        <w:rPr>
          <w:rFonts w:asciiTheme="majorHAnsi" w:hAnsiTheme="majorHAnsi"/>
        </w:rPr>
        <w:t>a</w:t>
      </w:r>
      <w:r w:rsidRPr="00A01E36">
        <w:rPr>
          <w:rFonts w:asciiTheme="majorHAnsi" w:hAnsiTheme="majorHAnsi"/>
        </w:rPr>
        <w:t xml:space="preserve"> creative process </w:t>
      </w:r>
      <w:r>
        <w:rPr>
          <w:rFonts w:asciiTheme="majorHAnsi" w:hAnsiTheme="majorHAnsi"/>
        </w:rPr>
        <w:t xml:space="preserve">through </w:t>
      </w:r>
      <w:r w:rsidRPr="00A01E36">
        <w:rPr>
          <w:rFonts w:asciiTheme="majorHAnsi" w:hAnsiTheme="majorHAnsi"/>
        </w:rPr>
        <w:t xml:space="preserve">experimentation, </w:t>
      </w:r>
      <w:r>
        <w:rPr>
          <w:rFonts w:asciiTheme="majorHAnsi" w:hAnsiTheme="majorHAnsi"/>
        </w:rPr>
        <w:t xml:space="preserve">reflection, </w:t>
      </w:r>
      <w:r w:rsidRPr="00A01E36">
        <w:rPr>
          <w:rFonts w:asciiTheme="majorHAnsi" w:hAnsiTheme="majorHAnsi"/>
        </w:rPr>
        <w:t>tolerance for failure, and revision</w:t>
      </w:r>
      <w:r>
        <w:rPr>
          <w:rFonts w:asciiTheme="majorHAnsi" w:hAnsiTheme="majorHAnsi"/>
        </w:rPr>
        <w:t xml:space="preserve"> </w:t>
      </w:r>
      <w:r>
        <w:rPr>
          <w:rFonts w:asciiTheme="majorHAnsi" w:hAnsiTheme="majorHAnsi"/>
          <w:b/>
        </w:rPr>
        <w:t>(</w:t>
      </w:r>
      <w:r w:rsidRPr="00A01E36">
        <w:rPr>
          <w:rFonts w:asciiTheme="majorHAnsi" w:hAnsiTheme="majorHAnsi"/>
          <w:b/>
        </w:rPr>
        <w:t>Creative Process</w:t>
      </w:r>
      <w:r>
        <w:rPr>
          <w:rFonts w:asciiTheme="majorHAnsi" w:hAnsiTheme="majorHAnsi"/>
          <w:b/>
        </w:rPr>
        <w:t>)</w:t>
      </w:r>
      <w:r w:rsidRPr="00A01E36">
        <w:rPr>
          <w:rFonts w:asciiTheme="majorHAnsi" w:hAnsiTheme="majorHAnsi"/>
        </w:rPr>
        <w:t>.</w:t>
      </w:r>
    </w:p>
    <w:p w:rsidR="00BA720A" w:rsidRDefault="00BA720A" w:rsidP="00BA720A">
      <w:pPr>
        <w:widowControl w:val="0"/>
        <w:autoSpaceDE w:val="0"/>
        <w:autoSpaceDN w:val="0"/>
        <w:adjustRightInd w:val="0"/>
        <w:ind w:left="360"/>
        <w:rPr>
          <w:rFonts w:asciiTheme="majorHAnsi" w:hAnsiTheme="majorHAnsi" w:cs="Helvetica"/>
        </w:rPr>
      </w:pPr>
    </w:p>
    <w:p w:rsidR="00BA720A" w:rsidRPr="00BA720A" w:rsidRDefault="00BA720A" w:rsidP="00BA720A">
      <w:pPr>
        <w:widowControl w:val="0"/>
        <w:autoSpaceDE w:val="0"/>
        <w:autoSpaceDN w:val="0"/>
        <w:adjustRightInd w:val="0"/>
        <w:ind w:left="360"/>
        <w:rPr>
          <w:rFonts w:asciiTheme="majorHAnsi" w:hAnsiTheme="majorHAnsi" w:cs="Helvetica"/>
        </w:rPr>
      </w:pPr>
    </w:p>
    <w:p w:rsidR="00BA720A" w:rsidRDefault="00BA720A" w:rsidP="00BA720A">
      <w:pPr>
        <w:pStyle w:val="ListParagraph"/>
        <w:widowControl w:val="0"/>
        <w:numPr>
          <w:ilvl w:val="0"/>
          <w:numId w:val="1"/>
        </w:numPr>
        <w:autoSpaceDE w:val="0"/>
        <w:autoSpaceDN w:val="0"/>
        <w:adjustRightInd w:val="0"/>
        <w:rPr>
          <w:rFonts w:asciiTheme="majorHAnsi" w:hAnsiTheme="majorHAnsi" w:cs="Helvetica"/>
        </w:rPr>
      </w:pPr>
      <w:r>
        <w:rPr>
          <w:rFonts w:asciiTheme="majorHAnsi" w:hAnsiTheme="majorHAnsi"/>
        </w:rPr>
        <w:t xml:space="preserve">Use appropriate methods and tools to </w:t>
      </w:r>
      <w:r>
        <w:rPr>
          <w:rFonts w:asciiTheme="majorHAnsi" w:hAnsiTheme="majorHAnsi" w:cs="Helvetica"/>
        </w:rPr>
        <w:t xml:space="preserve">analyze, </w:t>
      </w:r>
      <w:r w:rsidRPr="00A01E36">
        <w:rPr>
          <w:rFonts w:asciiTheme="majorHAnsi" w:hAnsiTheme="majorHAnsi" w:cs="Helvetica"/>
        </w:rPr>
        <w:t>interpret and critique</w:t>
      </w:r>
      <w:r>
        <w:rPr>
          <w:rFonts w:asciiTheme="majorHAnsi" w:hAnsiTheme="majorHAnsi" w:cs="Helvetica"/>
        </w:rPr>
        <w:t xml:space="preserve"> creative processes, </w:t>
      </w:r>
      <w:r w:rsidRPr="003F0F35">
        <w:rPr>
          <w:rFonts w:asciiTheme="majorHAnsi" w:hAnsiTheme="majorHAnsi" w:cs="Helvetica"/>
        </w:rPr>
        <w:t>works, and/or presentations</w:t>
      </w:r>
      <w:r>
        <w:rPr>
          <w:rFonts w:asciiTheme="majorHAnsi" w:hAnsiTheme="majorHAnsi" w:cs="Helvetica"/>
        </w:rPr>
        <w:t xml:space="preserve"> </w:t>
      </w:r>
      <w:r>
        <w:rPr>
          <w:rFonts w:asciiTheme="majorHAnsi" w:hAnsiTheme="majorHAnsi" w:cs="Helvetica"/>
          <w:b/>
        </w:rPr>
        <w:t>(</w:t>
      </w:r>
      <w:r w:rsidRPr="00A01E36">
        <w:rPr>
          <w:rFonts w:asciiTheme="majorHAnsi" w:hAnsiTheme="majorHAnsi"/>
          <w:b/>
        </w:rPr>
        <w:t>Aesthetics and Analysis</w:t>
      </w:r>
      <w:r>
        <w:rPr>
          <w:rFonts w:asciiTheme="majorHAnsi" w:hAnsiTheme="majorHAnsi"/>
          <w:b/>
        </w:rPr>
        <w:t>)</w:t>
      </w:r>
      <w:r w:rsidRPr="003F0F35">
        <w:rPr>
          <w:rFonts w:asciiTheme="majorHAnsi" w:hAnsiTheme="majorHAnsi" w:cs="Helvetica"/>
        </w:rPr>
        <w:t>.</w:t>
      </w:r>
    </w:p>
    <w:p w:rsidR="00BA720A" w:rsidRDefault="00BA720A" w:rsidP="00BA720A">
      <w:pPr>
        <w:widowControl w:val="0"/>
        <w:autoSpaceDE w:val="0"/>
        <w:autoSpaceDN w:val="0"/>
        <w:adjustRightInd w:val="0"/>
        <w:ind w:left="360"/>
        <w:rPr>
          <w:rFonts w:asciiTheme="majorHAnsi" w:hAnsiTheme="majorHAnsi" w:cs="Helvetica"/>
        </w:rPr>
      </w:pPr>
    </w:p>
    <w:p w:rsidR="00BA720A" w:rsidRPr="00BA720A" w:rsidRDefault="00BA720A" w:rsidP="00BA720A">
      <w:pPr>
        <w:widowControl w:val="0"/>
        <w:autoSpaceDE w:val="0"/>
        <w:autoSpaceDN w:val="0"/>
        <w:adjustRightInd w:val="0"/>
        <w:ind w:left="360"/>
        <w:rPr>
          <w:rFonts w:asciiTheme="majorHAnsi" w:hAnsiTheme="majorHAnsi" w:cs="Helvetica"/>
        </w:rPr>
      </w:pPr>
    </w:p>
    <w:p w:rsidR="00BA720A" w:rsidRDefault="00BA720A" w:rsidP="00BA720A">
      <w:pPr>
        <w:pStyle w:val="ListParagraph"/>
        <w:widowControl w:val="0"/>
        <w:autoSpaceDE w:val="0"/>
        <w:autoSpaceDN w:val="0"/>
        <w:adjustRightInd w:val="0"/>
        <w:rPr>
          <w:rFonts w:asciiTheme="majorHAnsi" w:hAnsiTheme="majorHAnsi"/>
          <w:b/>
        </w:rPr>
      </w:pPr>
    </w:p>
    <w:p w:rsidR="00BA720A" w:rsidRPr="00A01E36" w:rsidRDefault="00BA720A" w:rsidP="00BA720A">
      <w:pPr>
        <w:pStyle w:val="ListParagraph"/>
        <w:widowControl w:val="0"/>
        <w:autoSpaceDE w:val="0"/>
        <w:autoSpaceDN w:val="0"/>
        <w:adjustRightInd w:val="0"/>
        <w:rPr>
          <w:rFonts w:asciiTheme="majorHAnsi" w:hAnsiTheme="majorHAnsi" w:cs="Helvetica"/>
        </w:rPr>
      </w:pPr>
    </w:p>
    <w:p w:rsidR="007C70C1" w:rsidRDefault="007C70C1" w:rsidP="00D93A8C">
      <w:pPr>
        <w:widowControl w:val="0"/>
        <w:autoSpaceDE w:val="0"/>
        <w:autoSpaceDN w:val="0"/>
        <w:adjustRightInd w:val="0"/>
        <w:rPr>
          <w:rFonts w:asciiTheme="majorHAnsi" w:hAnsiTheme="majorHAnsi"/>
          <w:b/>
        </w:rPr>
      </w:pPr>
    </w:p>
    <w:p w:rsidR="00D93A8C" w:rsidRPr="00A01E36" w:rsidRDefault="00D93A8C" w:rsidP="00D93A8C">
      <w:pPr>
        <w:widowControl w:val="0"/>
        <w:autoSpaceDE w:val="0"/>
        <w:autoSpaceDN w:val="0"/>
        <w:adjustRightInd w:val="0"/>
        <w:rPr>
          <w:rFonts w:asciiTheme="majorHAnsi" w:hAnsiTheme="majorHAnsi"/>
          <w:b/>
        </w:rPr>
      </w:pPr>
    </w:p>
    <w:p w:rsidR="00A01E36" w:rsidRPr="00A01E36" w:rsidRDefault="00A01E36" w:rsidP="00D93A8C">
      <w:pPr>
        <w:widowControl w:val="0"/>
        <w:autoSpaceDE w:val="0"/>
        <w:autoSpaceDN w:val="0"/>
        <w:adjustRightInd w:val="0"/>
        <w:ind w:left="360"/>
        <w:rPr>
          <w:rFonts w:asciiTheme="majorHAnsi" w:hAnsiTheme="majorHAnsi" w:cs="Times New Roman"/>
          <w:b/>
          <w:color w:val="000000" w:themeColor="text1"/>
        </w:rPr>
      </w:pPr>
    </w:p>
    <w:p w:rsidR="00AB31C8" w:rsidRPr="00A01E36" w:rsidRDefault="00AB31C8" w:rsidP="00D93A8C">
      <w:pPr>
        <w:widowControl w:val="0"/>
        <w:autoSpaceDE w:val="0"/>
        <w:autoSpaceDN w:val="0"/>
        <w:adjustRightInd w:val="0"/>
        <w:ind w:left="360"/>
        <w:rPr>
          <w:rFonts w:asciiTheme="majorHAnsi" w:hAnsiTheme="majorHAnsi" w:cs="Times New Roman"/>
          <w:b/>
          <w:color w:val="000000" w:themeColor="text1"/>
        </w:rPr>
      </w:pPr>
    </w:p>
    <w:p w:rsidR="00A01E36" w:rsidRPr="00A01E36" w:rsidRDefault="00A01E36" w:rsidP="00D93A8C">
      <w:pPr>
        <w:widowControl w:val="0"/>
        <w:autoSpaceDE w:val="0"/>
        <w:autoSpaceDN w:val="0"/>
        <w:adjustRightInd w:val="0"/>
        <w:rPr>
          <w:rFonts w:asciiTheme="majorHAnsi" w:hAnsiTheme="majorHAnsi" w:cs="Helvetica"/>
          <w:b/>
        </w:rPr>
      </w:pPr>
    </w:p>
    <w:p w:rsidR="00D93A8C" w:rsidRPr="00A01E36" w:rsidRDefault="00D93A8C" w:rsidP="00D93A8C">
      <w:pPr>
        <w:widowControl w:val="0"/>
        <w:autoSpaceDE w:val="0"/>
        <w:autoSpaceDN w:val="0"/>
        <w:adjustRightInd w:val="0"/>
        <w:rPr>
          <w:rFonts w:asciiTheme="majorHAnsi" w:hAnsiTheme="majorHAnsi" w:cs="Helvetica"/>
          <w:b/>
        </w:rPr>
      </w:pPr>
    </w:p>
    <w:p w:rsidR="00AB31C8" w:rsidRPr="00D93A8C" w:rsidRDefault="00AB31C8" w:rsidP="00D93A8C">
      <w:pPr>
        <w:widowControl w:val="0"/>
        <w:autoSpaceDE w:val="0"/>
        <w:autoSpaceDN w:val="0"/>
        <w:adjustRightInd w:val="0"/>
        <w:ind w:left="360"/>
        <w:rPr>
          <w:rFonts w:asciiTheme="majorHAnsi" w:hAnsiTheme="majorHAnsi" w:cs="Helvetica"/>
          <w:b/>
        </w:rPr>
      </w:pPr>
    </w:p>
    <w:sectPr w:rsidR="00AB31C8" w:rsidRPr="00D93A8C" w:rsidSect="00AB31C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gutter="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Helvetica">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278" w:rsidRDefault="00180278">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278" w:rsidRDefault="00180278">
    <w:pPr>
      <w:pStyle w:val="Footer"/>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278" w:rsidRDefault="00180278">
    <w:pPr>
      <w:pStyle w:val="Footer"/>
    </w:pP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278" w:rsidRDefault="0018027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39.9pt;height:219.95pt;rotation:315;z-index:-251654144;mso-wrap-edited:f;mso-position-horizontal:center;mso-position-horizontal-relative:margin;mso-position-vertical:center;mso-position-vertical-relative:margin"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3107f"/>
          <v:textpath style="font-family:&quot;Calibri&quot;;font-size:1pt" string="Draft"/>
          <w10:wrap anchorx="margin" anchory="margin"/>
        </v:shape>
      </w:pict>
    </w: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278" w:rsidRDefault="0018027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39.9pt;height:219.95pt;rotation:315;z-index:-251656192;mso-wrap-edited:f;mso-position-horizontal:center;mso-position-horizontal-relative:margin;mso-position-vertical:center;mso-position-vertical-relative:margin"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3107f"/>
          <v:textpath style="font-family:&quot;Calibri&quot;;font-size:1pt" string="Draft"/>
          <w10:wrap anchorx="margin" anchory="margin"/>
        </v:shape>
      </w:pict>
    </w:r>
  </w:p>
</w:hdr>
</file>

<file path=word/header3.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278" w:rsidRDefault="00180278">
    <w:pPr>
      <w:pStyle w:val="Header"/>
    </w:pPr>
    <w:r>
      <w:rPr>
        <w:noProof/>
      </w:rPr>
      <w:pict>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439.9pt;height:219.95pt;rotation:315;z-index:-251652096;mso-wrap-edited:f;mso-position-horizontal:center;mso-position-horizontal-relative:margin;mso-position-vertical:center;mso-position-vertical-relative:margin" wrapcoords="21121 8477 19944 6561 19465 5971 19244 6339 18251 4939 17662 4349 17515 4570 17221 4570 16742 4718 16301 5234 16227 5381 15970 6413 15859 7814 15270 8404 14976 8846 15234 9878 15896 11352 15859 12827 13909 9215 12952 7814 12695 8256 11885 8330 11223 8625 10891 8993 10708 9215 9456 8256 9309 8256 8647 8477 8132 9141 7801 8477 7322 8182 7101 8698 7065 10247 4930 6634 4121 5455 3937 5676 3532 5529 2980 5455 1067 5455 883 5750 809 6118 809 16144 1177 16881 1251 16881 3679 16734 4268 16365 4820 15776 5298 15038 5556 14301 6623 15997 7653 17324 7985 16734 8021 16513 8058 12237 11186 16808 12032 17103 12842 16808 13651 16881 14166 16808 14240 16734 14314 14744 16154 16955 16301 17029 16742 16808 16853 16587 16853 11574 18840 15407 20164 17471 20496 17029 21121 16808 21452 16218 21232 15407 19980 12827 19980 11131 20238 9878 21011 9878 21268 9509 21379 9215 21268 8698 21121 8477" fillcolor="black" stroked="f">
          <v:fill opacity="13107f"/>
          <v:textpath style="font-family:&quot;Calibri&quot;;font-size:1pt" string="Draft"/>
          <w10:wrap anchorx="margin" anchory="margin"/>
        </v:shape>
      </w:pic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9D54D5"/>
    <w:multiLevelType w:val="hybridMultilevel"/>
    <w:tmpl w:val="D9E4778A"/>
    <w:lvl w:ilvl="0" w:tplc="1E0C12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79C2B08"/>
    <w:multiLevelType w:val="hybridMultilevel"/>
    <w:tmpl w:val="3AF418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5"/>
  <w:embedSystemFonts/>
  <w:proofState w:spelling="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1030"/>
    <o:shapelayout v:ext="edit">
      <o:idmap v:ext="edit" data="1"/>
    </o:shapelayout>
  </w:hdrShapeDefaults>
  <w:compat>
    <w:doNotAutofitConstrainedTables/>
    <w:splitPgBreakAndParaMark/>
    <w:doNotVertAlignCellWithSp/>
    <w:doNotBreakConstrainedForcedTable/>
    <w:useAnsiKerningPairs/>
    <w:cachedColBalance/>
  </w:compat>
  <w:rsids>
    <w:rsidRoot w:val="00AB31C8"/>
    <w:rsid w:val="00180278"/>
    <w:rsid w:val="003642AC"/>
    <w:rsid w:val="003F0F35"/>
    <w:rsid w:val="004243BC"/>
    <w:rsid w:val="005833AB"/>
    <w:rsid w:val="007C70C1"/>
    <w:rsid w:val="0091622D"/>
    <w:rsid w:val="009344F1"/>
    <w:rsid w:val="00A01E36"/>
    <w:rsid w:val="00A737ED"/>
    <w:rsid w:val="00AB31C8"/>
    <w:rsid w:val="00BA720A"/>
    <w:rsid w:val="00C71DE6"/>
    <w:rsid w:val="00D93A8C"/>
    <w:rsid w:val="00F310A9"/>
  </w:rsids>
  <m:mathPr>
    <m:mathFont m:val="Arial Black"/>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6273"/>
    <w:rPr>
      <w:sz w:val="24"/>
      <w:szCs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uiPriority w:val="34"/>
    <w:qFormat/>
    <w:rsid w:val="00AB31C8"/>
    <w:pPr>
      <w:ind w:left="720"/>
      <w:contextualSpacing/>
    </w:pPr>
  </w:style>
  <w:style w:type="character" w:styleId="Emphasis">
    <w:name w:val="Emphasis"/>
    <w:basedOn w:val="DefaultParagraphFont"/>
    <w:uiPriority w:val="20"/>
    <w:qFormat/>
    <w:rsid w:val="00A01E36"/>
    <w:rPr>
      <w:i/>
      <w:iCs/>
    </w:rPr>
  </w:style>
  <w:style w:type="character" w:customStyle="1" w:styleId="apple-converted-space">
    <w:name w:val="apple-converted-space"/>
    <w:basedOn w:val="DefaultParagraphFont"/>
    <w:rsid w:val="00A01E36"/>
  </w:style>
  <w:style w:type="paragraph" w:styleId="Header">
    <w:name w:val="header"/>
    <w:basedOn w:val="Normal"/>
    <w:link w:val="HeaderChar"/>
    <w:uiPriority w:val="99"/>
    <w:semiHidden/>
    <w:unhideWhenUsed/>
    <w:rsid w:val="00A01E36"/>
    <w:pPr>
      <w:tabs>
        <w:tab w:val="center" w:pos="4320"/>
        <w:tab w:val="right" w:pos="8640"/>
      </w:tabs>
    </w:pPr>
  </w:style>
  <w:style w:type="character" w:customStyle="1" w:styleId="HeaderChar">
    <w:name w:val="Header Char"/>
    <w:basedOn w:val="DefaultParagraphFont"/>
    <w:link w:val="Header"/>
    <w:uiPriority w:val="99"/>
    <w:semiHidden/>
    <w:rsid w:val="00A01E36"/>
    <w:rPr>
      <w:sz w:val="24"/>
      <w:szCs w:val="24"/>
    </w:rPr>
  </w:style>
  <w:style w:type="paragraph" w:styleId="Footer">
    <w:name w:val="footer"/>
    <w:basedOn w:val="Normal"/>
    <w:link w:val="FooterChar"/>
    <w:uiPriority w:val="99"/>
    <w:semiHidden/>
    <w:unhideWhenUsed/>
    <w:rsid w:val="00A01E36"/>
    <w:pPr>
      <w:tabs>
        <w:tab w:val="center" w:pos="4320"/>
        <w:tab w:val="right" w:pos="8640"/>
      </w:tabs>
    </w:pPr>
  </w:style>
  <w:style w:type="character" w:customStyle="1" w:styleId="FooterChar">
    <w:name w:val="Footer Char"/>
    <w:basedOn w:val="DefaultParagraphFont"/>
    <w:link w:val="Footer"/>
    <w:uiPriority w:val="99"/>
    <w:semiHidden/>
    <w:rsid w:val="00A01E36"/>
    <w:rPr>
      <w:sz w:val="24"/>
      <w:szCs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166</Words>
  <Characters>948</Characters>
  <Application>Microsoft Macintosh Word</Application>
  <DocSecurity>0</DocSecurity>
  <Lines>7</Lines>
  <Paragraphs>1</Paragraphs>
  <ScaleCrop>false</ScaleCrop>
  <Company>The Third Mile Group</Company>
  <LinksUpToDate>false</LinksUpToDate>
  <CharactersWithSpaces>1164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Cathy Walker</dc:creator>
  <cp:keywords/>
  <cp:lastModifiedBy>Cathy Walker</cp:lastModifiedBy>
  <cp:revision>3</cp:revision>
  <dcterms:created xsi:type="dcterms:W3CDTF">2015-04-15T16:30:00Z</dcterms:created>
  <dcterms:modified xsi:type="dcterms:W3CDTF">2015-04-15T16:37:00Z</dcterms:modified>
</cp:coreProperties>
</file>