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679" w:rsidRPr="00466D9E" w:rsidRDefault="00A72679" w:rsidP="00A72679">
      <w:pPr>
        <w:jc w:val="center"/>
        <w:rPr>
          <w:rFonts w:ascii="Times New Roman" w:hAnsi="Times New Roman" w:cs="Times New Roman"/>
          <w:sz w:val="28"/>
          <w:szCs w:val="28"/>
        </w:rPr>
      </w:pPr>
      <w:bookmarkStart w:id="0" w:name="_GoBack"/>
      <w:bookmarkEnd w:id="0"/>
      <w:r w:rsidRPr="00466D9E">
        <w:rPr>
          <w:rFonts w:ascii="Times New Roman" w:hAnsi="Times New Roman" w:cs="Times New Roman"/>
          <w:sz w:val="28"/>
          <w:szCs w:val="28"/>
        </w:rPr>
        <w:t>Shared Governance at Western Oregon University</w:t>
      </w:r>
    </w:p>
    <w:p w:rsidR="00A72679" w:rsidRDefault="00A72679" w:rsidP="00A72679">
      <w:pPr>
        <w:jc w:val="center"/>
        <w:rPr>
          <w:sz w:val="28"/>
          <w:szCs w:val="28"/>
        </w:rPr>
      </w:pPr>
    </w:p>
    <w:p w:rsidR="00A72679" w:rsidRPr="00A51533" w:rsidRDefault="00A72679" w:rsidP="00A72679">
      <w:pPr>
        <w:rPr>
          <w:rFonts w:ascii="Times New Roman" w:hAnsi="Times New Roman" w:cs="Times New Roman"/>
          <w:sz w:val="24"/>
          <w:szCs w:val="24"/>
        </w:rPr>
      </w:pPr>
      <w:r w:rsidRPr="00622DA0">
        <w:rPr>
          <w:rFonts w:ascii="Times New Roman" w:hAnsi="Times New Roman" w:cs="Times New Roman"/>
          <w:sz w:val="24"/>
          <w:szCs w:val="24"/>
        </w:rPr>
        <w:t>We</w:t>
      </w:r>
      <w:r>
        <w:rPr>
          <w:rFonts w:ascii="Times New Roman" w:hAnsi="Times New Roman" w:cs="Times New Roman"/>
          <w:sz w:val="24"/>
          <w:szCs w:val="24"/>
        </w:rPr>
        <w:t xml:space="preserve"> reaffirm</w:t>
      </w:r>
      <w:r w:rsidRPr="00A51533">
        <w:rPr>
          <w:rFonts w:ascii="Times New Roman" w:hAnsi="Times New Roman" w:cs="Times New Roman"/>
          <w:sz w:val="24"/>
          <w:szCs w:val="24"/>
        </w:rPr>
        <w:t xml:space="preserve"> the following</w:t>
      </w:r>
      <w:r>
        <w:rPr>
          <w:rFonts w:ascii="Times New Roman" w:hAnsi="Times New Roman" w:cs="Times New Roman"/>
          <w:sz w:val="24"/>
          <w:szCs w:val="24"/>
        </w:rPr>
        <w:t xml:space="preserve"> principles of shared governance</w:t>
      </w:r>
      <w:r w:rsidRPr="00A51533">
        <w:rPr>
          <w:rFonts w:ascii="Times New Roman" w:hAnsi="Times New Roman" w:cs="Times New Roman"/>
          <w:sz w:val="24"/>
          <w:szCs w:val="24"/>
        </w:rPr>
        <w:t>:</w:t>
      </w:r>
    </w:p>
    <w:p w:rsidR="00A72679" w:rsidRPr="00A51533" w:rsidRDefault="00A72679" w:rsidP="00A72679">
      <w:pPr>
        <w:rPr>
          <w:rFonts w:ascii="Times New Roman" w:hAnsi="Times New Roman" w:cs="Times New Roman"/>
          <w:sz w:val="24"/>
          <w:szCs w:val="24"/>
        </w:rPr>
      </w:pPr>
      <w:r>
        <w:rPr>
          <w:rFonts w:ascii="Times New Roman" w:hAnsi="Times New Roman" w:cs="Times New Roman"/>
          <w:sz w:val="24"/>
          <w:szCs w:val="24"/>
        </w:rPr>
        <w:t xml:space="preserve">1.  All members of the university community should review the </w:t>
      </w:r>
      <w:r w:rsidRPr="00A51533">
        <w:rPr>
          <w:rFonts w:ascii="Times New Roman" w:hAnsi="Times New Roman" w:cs="Times New Roman"/>
          <w:sz w:val="24"/>
          <w:szCs w:val="24"/>
        </w:rPr>
        <w:t xml:space="preserve">"WOU Faculty Governance Charter" </w:t>
      </w:r>
      <w:r>
        <w:rPr>
          <w:rFonts w:ascii="Times New Roman" w:hAnsi="Times New Roman" w:cs="Times New Roman"/>
          <w:sz w:val="24"/>
          <w:szCs w:val="24"/>
        </w:rPr>
        <w:t xml:space="preserve">which </w:t>
      </w:r>
      <w:r w:rsidRPr="00A51533">
        <w:rPr>
          <w:rFonts w:ascii="Times New Roman" w:hAnsi="Times New Roman" w:cs="Times New Roman"/>
          <w:sz w:val="24"/>
          <w:szCs w:val="24"/>
        </w:rPr>
        <w:t>defines the collegial</w:t>
      </w:r>
      <w:r>
        <w:rPr>
          <w:rFonts w:ascii="Times New Roman" w:hAnsi="Times New Roman" w:cs="Times New Roman"/>
          <w:sz w:val="24"/>
          <w:szCs w:val="24"/>
        </w:rPr>
        <w:t xml:space="preserve"> governing</w:t>
      </w:r>
      <w:r w:rsidRPr="00A51533">
        <w:rPr>
          <w:rFonts w:ascii="Times New Roman" w:hAnsi="Times New Roman" w:cs="Times New Roman"/>
          <w:sz w:val="24"/>
          <w:szCs w:val="24"/>
        </w:rPr>
        <w:t xml:space="preserve"> roles of students, faculty, and </w:t>
      </w:r>
      <w:r>
        <w:rPr>
          <w:rFonts w:ascii="Times New Roman" w:hAnsi="Times New Roman" w:cs="Times New Roman"/>
          <w:sz w:val="24"/>
          <w:szCs w:val="24"/>
        </w:rPr>
        <w:t>administration. This Charter states:</w:t>
      </w:r>
    </w:p>
    <w:p w:rsidR="00A72679" w:rsidRDefault="00A72679" w:rsidP="00A7267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t>
      </w:r>
      <w:r w:rsidRPr="00A51533">
        <w:rPr>
          <w:rFonts w:ascii="Times New Roman" w:hAnsi="Times New Roman" w:cs="Times New Roman"/>
          <w:sz w:val="24"/>
          <w:szCs w:val="24"/>
        </w:rPr>
        <w:t>Realization of the University's potential requires the cooperative efforts of all its components, including the students, the faculty, the president, other administrators, classified personnel, alumni, and friends.  The WOU Faculty Governance Charter and Bylaws serve as statements of agreement between the president and the faculty of WOU regarding the faculty's role in this cooperative effort.</w:t>
      </w:r>
      <w:r>
        <w:rPr>
          <w:rFonts w:ascii="Times New Roman" w:hAnsi="Times New Roman" w:cs="Times New Roman"/>
          <w:sz w:val="24"/>
          <w:szCs w:val="24"/>
        </w:rPr>
        <w:t>"</w:t>
      </w:r>
    </w:p>
    <w:p w:rsidR="00A72679" w:rsidRDefault="00A72679" w:rsidP="00A7267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 Article I, Section I of the Governance Charter reads: "</w:t>
      </w:r>
      <w:r w:rsidRPr="00A51533">
        <w:rPr>
          <w:rFonts w:ascii="Times New Roman" w:hAnsi="Times New Roman"/>
          <w:bCs/>
          <w:sz w:val="24"/>
          <w:szCs w:val="24"/>
        </w:rPr>
        <w:t>Faculty governance</w:t>
      </w:r>
      <w:r w:rsidRPr="00A51533">
        <w:rPr>
          <w:rFonts w:ascii="Times New Roman" w:hAnsi="Times New Roman"/>
          <w:b/>
          <w:bCs/>
          <w:sz w:val="24"/>
          <w:szCs w:val="24"/>
        </w:rPr>
        <w:t xml:space="preserve"> </w:t>
      </w:r>
      <w:r w:rsidRPr="00A51533">
        <w:rPr>
          <w:rFonts w:ascii="Times New Roman" w:hAnsi="Times New Roman"/>
          <w:sz w:val="24"/>
          <w:szCs w:val="24"/>
        </w:rPr>
        <w:t>is defined as the principles, democratic processes and organizational structure by which the faculty arrives at group decisions or takes representative action relative to the structure, function</w:t>
      </w:r>
      <w:r w:rsidRPr="00A51533">
        <w:rPr>
          <w:rFonts w:ascii="Times New Roman" w:hAnsi="Times New Roman"/>
          <w:color w:val="000000"/>
          <w:sz w:val="24"/>
          <w:szCs w:val="24"/>
        </w:rPr>
        <w:t xml:space="preserve">, </w:t>
      </w:r>
      <w:r w:rsidRPr="00A51533">
        <w:rPr>
          <w:rFonts w:ascii="Times New Roman" w:hAnsi="Times New Roman"/>
          <w:sz w:val="24"/>
          <w:szCs w:val="24"/>
        </w:rPr>
        <w:t>and general welfare of WOU.</w:t>
      </w:r>
      <w:r>
        <w:rPr>
          <w:rFonts w:ascii="Times New Roman" w:hAnsi="Times New Roman" w:cs="Times New Roman"/>
          <w:sz w:val="24"/>
          <w:szCs w:val="24"/>
        </w:rPr>
        <w:t xml:space="preserve"> "</w:t>
      </w:r>
    </w:p>
    <w:p w:rsidR="00A72679" w:rsidRPr="00A51533" w:rsidRDefault="00A72679" w:rsidP="00A7267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 The strength and diversity of the university requires the collaborative efforts of all representatives of Western Oregon University based on the principles as defined in the "WOU Faculty Governance Charter."</w:t>
      </w:r>
    </w:p>
    <w:p w:rsidR="002823D7" w:rsidRDefault="002823D7"/>
    <w:sectPr w:rsidR="002823D7" w:rsidSect="0031499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679"/>
    <w:rsid w:val="002823D7"/>
    <w:rsid w:val="0031499D"/>
    <w:rsid w:val="00A72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9033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679"/>
    <w:pPr>
      <w:spacing w:after="200" w:line="276" w:lineRule="auto"/>
    </w:pPr>
    <w:rPr>
      <w:rFonts w:asciiTheme="minorHAnsi"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679"/>
    <w:pPr>
      <w:spacing w:after="200" w:line="276" w:lineRule="auto"/>
    </w:pPr>
    <w:rPr>
      <w:rFonts w:asciiTheme="minorHAnsi"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1041</Characters>
  <Application>Microsoft Macintosh Word</Application>
  <DocSecurity>0</DocSecurity>
  <Lines>8</Lines>
  <Paragraphs>2</Paragraphs>
  <ScaleCrop>false</ScaleCrop>
  <Company/>
  <LinksUpToDate>false</LinksUpToDate>
  <CharactersWithSpaces>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UCS</dc:creator>
  <cp:keywords/>
  <dc:description/>
  <cp:lastModifiedBy>UCS</cp:lastModifiedBy>
  <cp:revision>1</cp:revision>
  <dcterms:created xsi:type="dcterms:W3CDTF">2014-04-23T00:39:00Z</dcterms:created>
  <dcterms:modified xsi:type="dcterms:W3CDTF">2014-04-23T00:41:00Z</dcterms:modified>
</cp:coreProperties>
</file>