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91D78" w14:textId="77777777" w:rsidR="00387680" w:rsidRPr="00E92857" w:rsidRDefault="00632109" w:rsidP="00B20C93">
      <w:pPr>
        <w:jc w:val="center"/>
        <w:rPr>
          <w:rFonts w:ascii="Times New Roman" w:hAnsi="Times New Roman" w:cs="Times New Roman"/>
          <w:b/>
          <w:bCs/>
        </w:rPr>
      </w:pPr>
      <w:r w:rsidRPr="00E92857">
        <w:rPr>
          <w:rFonts w:ascii="Times New Roman" w:hAnsi="Times New Roman" w:cs="Times New Roman"/>
          <w:b/>
          <w:bCs/>
        </w:rPr>
        <w:t>Doctorate in Interpreting Studies</w:t>
      </w:r>
    </w:p>
    <w:p w14:paraId="765AFAE9" w14:textId="1B58C53E" w:rsidR="007F3179" w:rsidRPr="00E92857" w:rsidRDefault="007F3179" w:rsidP="00B20C93">
      <w:pPr>
        <w:jc w:val="center"/>
        <w:rPr>
          <w:rFonts w:ascii="Times New Roman" w:hAnsi="Times New Roman" w:cs="Times New Roman"/>
          <w:b/>
          <w:bCs/>
        </w:rPr>
      </w:pPr>
      <w:r w:rsidRPr="00E92857">
        <w:rPr>
          <w:rFonts w:ascii="Times New Roman" w:hAnsi="Times New Roman" w:cs="Times New Roman"/>
          <w:b/>
          <w:bCs/>
        </w:rPr>
        <w:t>Summary Sheet</w:t>
      </w:r>
    </w:p>
    <w:p w14:paraId="37939418" w14:textId="64F6F470" w:rsidR="007F3179" w:rsidRPr="00E92857" w:rsidRDefault="007F3179" w:rsidP="00B20C93">
      <w:pPr>
        <w:jc w:val="center"/>
        <w:rPr>
          <w:rFonts w:ascii="Times New Roman" w:hAnsi="Times New Roman" w:cs="Times New Roman"/>
          <w:bCs/>
        </w:rPr>
      </w:pPr>
      <w:r w:rsidRPr="00E92857">
        <w:rPr>
          <w:rFonts w:ascii="Times New Roman" w:hAnsi="Times New Roman" w:cs="Times New Roman"/>
          <w:bCs/>
        </w:rPr>
        <w:t>Elisa Maroney, Interpreting Studies</w:t>
      </w:r>
    </w:p>
    <w:p w14:paraId="33A53BE1" w14:textId="5854D1BE" w:rsidR="007F3179" w:rsidRPr="00E92857" w:rsidRDefault="007716B6" w:rsidP="00B20C93">
      <w:pPr>
        <w:jc w:val="center"/>
        <w:rPr>
          <w:rFonts w:ascii="Times New Roman" w:hAnsi="Times New Roman" w:cs="Times New Roman"/>
          <w:bCs/>
        </w:rPr>
      </w:pPr>
      <w:hyperlink r:id="rId8" w:history="1">
        <w:r w:rsidR="007F3179" w:rsidRPr="00E92857">
          <w:rPr>
            <w:rStyle w:val="Hyperlink"/>
            <w:rFonts w:ascii="Times New Roman" w:hAnsi="Times New Roman" w:cs="Times New Roman"/>
            <w:bCs/>
          </w:rPr>
          <w:t>maronee@wou.edu</w:t>
        </w:r>
      </w:hyperlink>
      <w:r w:rsidR="007F3179" w:rsidRPr="00E92857">
        <w:rPr>
          <w:rFonts w:ascii="Times New Roman" w:hAnsi="Times New Roman" w:cs="Times New Roman"/>
          <w:bCs/>
        </w:rPr>
        <w:t xml:space="preserve"> </w:t>
      </w:r>
    </w:p>
    <w:p w14:paraId="55AC3C44" w14:textId="77777777" w:rsidR="00632109" w:rsidRPr="00E92857" w:rsidRDefault="00632109">
      <w:pPr>
        <w:rPr>
          <w:rFonts w:ascii="Times New Roman" w:hAnsi="Times New Roman" w:cs="Times New Roman"/>
          <w:b/>
          <w:bCs/>
        </w:rPr>
      </w:pPr>
    </w:p>
    <w:p w14:paraId="5327693F" w14:textId="77777777" w:rsidR="007716B6" w:rsidRDefault="007716B6" w:rsidP="00632109">
      <w:pPr>
        <w:rPr>
          <w:rFonts w:ascii="Times New Roman" w:hAnsi="Times New Roman" w:cs="Times New Roman"/>
          <w:b/>
          <w:bCs/>
        </w:rPr>
      </w:pPr>
    </w:p>
    <w:p w14:paraId="4B90D4F8" w14:textId="77777777" w:rsidR="00632109" w:rsidRPr="00E92857" w:rsidRDefault="00632109" w:rsidP="00632109">
      <w:p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  <w:b/>
          <w:bCs/>
        </w:rPr>
        <w:t>Background</w:t>
      </w:r>
    </w:p>
    <w:p w14:paraId="0E4706E3" w14:textId="4C186F56" w:rsidR="00632109" w:rsidRPr="00E92857" w:rsidRDefault="00B20C93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The </w:t>
      </w:r>
      <w:r w:rsidR="00632109" w:rsidRPr="00E92857">
        <w:rPr>
          <w:rFonts w:ascii="Times New Roman" w:hAnsi="Times New Roman" w:cs="Times New Roman"/>
        </w:rPr>
        <w:t>Regional Resource Center on Deafness was established at WOU in 1972</w:t>
      </w:r>
      <w:r w:rsidRPr="00E92857">
        <w:rPr>
          <w:rFonts w:ascii="Times New Roman" w:hAnsi="Times New Roman" w:cs="Times New Roman"/>
        </w:rPr>
        <w:t>.</w:t>
      </w:r>
    </w:p>
    <w:p w14:paraId="55DFEF4E" w14:textId="60740776" w:rsidR="00632109" w:rsidRPr="00E92857" w:rsidRDefault="00632109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Interpreter education began at WOU in 1976</w:t>
      </w:r>
      <w:r w:rsidR="00B20C93" w:rsidRPr="00E92857">
        <w:rPr>
          <w:rFonts w:ascii="Times New Roman" w:hAnsi="Times New Roman" w:cs="Times New Roman"/>
        </w:rPr>
        <w:t>.</w:t>
      </w:r>
      <w:r w:rsidRPr="00E92857">
        <w:rPr>
          <w:rFonts w:ascii="Times New Roman" w:hAnsi="Times New Roman" w:cs="Times New Roman"/>
        </w:rPr>
        <w:t xml:space="preserve"> </w:t>
      </w:r>
    </w:p>
    <w:p w14:paraId="0AEC700F" w14:textId="5E4F362C" w:rsidR="00632109" w:rsidRPr="00E92857" w:rsidRDefault="00632109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Graduate education in interpreting studies began in 2011</w:t>
      </w:r>
      <w:r w:rsidR="00B20C93" w:rsidRPr="00E92857">
        <w:rPr>
          <w:rFonts w:ascii="Times New Roman" w:hAnsi="Times New Roman" w:cs="Times New Roman"/>
        </w:rPr>
        <w:t>.</w:t>
      </w:r>
      <w:r w:rsidRPr="00E92857">
        <w:rPr>
          <w:rFonts w:ascii="Times New Roman" w:hAnsi="Times New Roman" w:cs="Times New Roman"/>
        </w:rPr>
        <w:t xml:space="preserve"> </w:t>
      </w:r>
    </w:p>
    <w:p w14:paraId="2B93B86E" w14:textId="1FDE1CF0" w:rsidR="00632109" w:rsidRDefault="00632109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MAIS graduates surveyed want a doctoral degree from WOU</w:t>
      </w:r>
      <w:r w:rsidR="00B20C93" w:rsidRPr="00E92857">
        <w:rPr>
          <w:rFonts w:ascii="Times New Roman" w:hAnsi="Times New Roman" w:cs="Times New Roman"/>
        </w:rPr>
        <w:t>.</w:t>
      </w:r>
    </w:p>
    <w:p w14:paraId="5FF12796" w14:textId="18AA3320" w:rsidR="003469A3" w:rsidRDefault="003469A3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Four new courses are being proposed. </w:t>
      </w:r>
    </w:p>
    <w:p w14:paraId="5103C505" w14:textId="54781217" w:rsidR="003469A3" w:rsidRPr="00E92857" w:rsidRDefault="003469A3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MAIS Advanced and Teaching tracks will fold into the new doctoral degree.</w:t>
      </w:r>
    </w:p>
    <w:p w14:paraId="5D172AA7" w14:textId="2708ECB2" w:rsidR="00632109" w:rsidRPr="00E92857" w:rsidRDefault="00632109" w:rsidP="006321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The doctorate is the next step to inspiring, thought-provoking experiences for interpreting students, practitioners, and educators</w:t>
      </w:r>
      <w:r w:rsidR="00B20C93" w:rsidRPr="00E92857">
        <w:rPr>
          <w:rFonts w:ascii="Times New Roman" w:hAnsi="Times New Roman" w:cs="Times New Roman"/>
        </w:rPr>
        <w:t>.</w:t>
      </w:r>
    </w:p>
    <w:p w14:paraId="5CCC2893" w14:textId="77777777" w:rsidR="00632109" w:rsidRPr="00E92857" w:rsidRDefault="00632109">
      <w:pPr>
        <w:rPr>
          <w:rFonts w:ascii="Times New Roman" w:hAnsi="Times New Roman" w:cs="Times New Roman"/>
        </w:rPr>
      </w:pPr>
    </w:p>
    <w:p w14:paraId="6713A3E8" w14:textId="77777777" w:rsidR="007716B6" w:rsidRDefault="007716B6" w:rsidP="007716B6">
      <w:pPr>
        <w:rPr>
          <w:rFonts w:ascii="Times New Roman" w:hAnsi="Times New Roman" w:cs="Times New Roman"/>
          <w:b/>
        </w:rPr>
      </w:pPr>
    </w:p>
    <w:p w14:paraId="02C0FF8B" w14:textId="77777777" w:rsidR="007716B6" w:rsidRPr="00E92857" w:rsidRDefault="007716B6" w:rsidP="007716B6">
      <w:p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  <w:b/>
        </w:rPr>
        <w:t>The Need</w:t>
      </w:r>
    </w:p>
    <w:p w14:paraId="411836D0" w14:textId="77777777" w:rsidR="007716B6" w:rsidRPr="00E92857" w:rsidRDefault="007716B6" w:rsidP="00771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There is only one doctoral program in Interpreting (Gallaudet University). </w:t>
      </w:r>
    </w:p>
    <w:p w14:paraId="58FB8FB2" w14:textId="77777777" w:rsidR="007716B6" w:rsidRPr="00E92857" w:rsidRDefault="007716B6" w:rsidP="00771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Of the MAIS graduates who were surveyed and responded, 66% are interested in getting a doctorate from WOU. One participant who took the survey wrote that she is interested in a doctorate from WOU: </w:t>
      </w:r>
    </w:p>
    <w:p w14:paraId="45C4911B" w14:textId="77777777" w:rsidR="007716B6" w:rsidRPr="00E92857" w:rsidRDefault="007716B6" w:rsidP="007716B6">
      <w:pPr>
        <w:pStyle w:val="ListParagraph"/>
        <w:ind w:left="144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  <w:lang w:val="mr-IN"/>
        </w:rPr>
        <w:t>…</w:t>
      </w:r>
      <w:r w:rsidRPr="00E92857">
        <w:rPr>
          <w:rFonts w:ascii="Times New Roman" w:hAnsi="Times New Roman" w:cs="Times New Roman"/>
        </w:rPr>
        <w:t xml:space="preserve">as a way to help me continue my research relating to interpreting and the Black community as well as cross-cultural mentoring. I also teach at the college level and want to be an example for those who will follow in my footsteps. Finally, I will become the first in my family to earn a Ph.D. and be able to change the trajectory of my family. </w:t>
      </w:r>
    </w:p>
    <w:p w14:paraId="20FF92CD" w14:textId="77777777" w:rsidR="007716B6" w:rsidRPr="00E92857" w:rsidRDefault="007716B6" w:rsidP="007716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The National Interpreter Education Center report (Cokely &amp; Winston, 2010) on trends in interpreter education programs indicates that there is an insufficient number of faculty, and those working now are aging out and retiring within 5 years.</w:t>
      </w:r>
    </w:p>
    <w:p w14:paraId="07AF7BB9" w14:textId="29FD811C" w:rsidR="007716B6" w:rsidRPr="00E92857" w:rsidRDefault="007716B6" w:rsidP="007716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three</w:t>
      </w:r>
      <w:r w:rsidRPr="00E92857">
        <w:rPr>
          <w:rFonts w:ascii="Times New Roman" w:hAnsi="Times New Roman" w:cs="Times New Roman"/>
        </w:rPr>
        <w:t xml:space="preserve"> interpreter educator positions posted on the Conference of Interpreter Trainers website, </w:t>
      </w:r>
      <w:r>
        <w:rPr>
          <w:rFonts w:ascii="Times New Roman" w:hAnsi="Times New Roman" w:cs="Times New Roman"/>
        </w:rPr>
        <w:t>one</w:t>
      </w:r>
      <w:r w:rsidRPr="00E92857">
        <w:rPr>
          <w:rFonts w:ascii="Times New Roman" w:hAnsi="Times New Roman" w:cs="Times New Roman"/>
        </w:rPr>
        <w:t xml:space="preserve"> require</w:t>
      </w:r>
      <w:r>
        <w:rPr>
          <w:rFonts w:ascii="Times New Roman" w:hAnsi="Times New Roman" w:cs="Times New Roman"/>
        </w:rPr>
        <w:t>s</w:t>
      </w:r>
      <w:r w:rsidRPr="00E92857">
        <w:rPr>
          <w:rFonts w:ascii="Times New Roman" w:hAnsi="Times New Roman" w:cs="Times New Roman"/>
        </w:rPr>
        <w:t xml:space="preserve"> a Ph. D. and </w:t>
      </w:r>
      <w:r>
        <w:rPr>
          <w:rFonts w:ascii="Times New Roman" w:hAnsi="Times New Roman" w:cs="Times New Roman"/>
        </w:rPr>
        <w:t>two</w:t>
      </w:r>
      <w:r w:rsidRPr="00E92857">
        <w:rPr>
          <w:rFonts w:ascii="Times New Roman" w:hAnsi="Times New Roman" w:cs="Times New Roman"/>
        </w:rPr>
        <w:t xml:space="preserve"> an earned doctorate.</w:t>
      </w:r>
      <w:r>
        <w:rPr>
          <w:rFonts w:ascii="Times New Roman" w:hAnsi="Times New Roman" w:cs="Times New Roman"/>
        </w:rPr>
        <w:t xml:space="preserve"> </w:t>
      </w:r>
    </w:p>
    <w:p w14:paraId="722A12FD" w14:textId="77777777" w:rsidR="007716B6" w:rsidRDefault="007716B6">
      <w:pPr>
        <w:rPr>
          <w:rFonts w:ascii="Times New Roman" w:hAnsi="Times New Roman" w:cs="Times New Roman"/>
          <w:b/>
        </w:rPr>
      </w:pPr>
    </w:p>
    <w:p w14:paraId="7783F69C" w14:textId="77777777" w:rsidR="007716B6" w:rsidRDefault="007716B6">
      <w:pPr>
        <w:rPr>
          <w:rFonts w:ascii="Times New Roman" w:hAnsi="Times New Roman" w:cs="Times New Roman"/>
          <w:b/>
        </w:rPr>
      </w:pPr>
    </w:p>
    <w:p w14:paraId="2BF5D1BD" w14:textId="77777777" w:rsidR="00DE61E1" w:rsidRPr="00E92857" w:rsidRDefault="00DE61E1">
      <w:pPr>
        <w:rPr>
          <w:rFonts w:ascii="Times New Roman" w:hAnsi="Times New Roman" w:cs="Times New Roman"/>
          <w:b/>
        </w:rPr>
      </w:pPr>
      <w:r w:rsidRPr="00E92857">
        <w:rPr>
          <w:rFonts w:ascii="Times New Roman" w:hAnsi="Times New Roman" w:cs="Times New Roman"/>
          <w:b/>
        </w:rPr>
        <w:t>Program Description</w:t>
      </w:r>
    </w:p>
    <w:p w14:paraId="0850913C" w14:textId="77777777" w:rsidR="00DE61E1" w:rsidRPr="00E92857" w:rsidRDefault="00DE61E1" w:rsidP="00E05B02">
      <w:p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Students are expected to complete a minimum of 87 credits, including at least 18 dissertation credits. </w:t>
      </w:r>
      <w:r w:rsidRPr="00E92857">
        <w:rPr>
          <w:rFonts w:ascii="Times New Roman" w:hAnsi="Times New Roman" w:cs="Times New Roman"/>
          <w:color w:val="222222"/>
        </w:rPr>
        <w:t xml:space="preserve">At least 42 credit hours, including at least 18 dissertation credits, must be completed at WOU, and at least 27 hours must be completed after admission to the doctoral program. </w:t>
      </w:r>
      <w:r w:rsidRPr="00E92857">
        <w:rPr>
          <w:rFonts w:ascii="Times New Roman" w:hAnsi="Times New Roman" w:cs="Times New Roman"/>
        </w:rPr>
        <w:t xml:space="preserve">Students who have completed the MA in Interpreting Studies with an emphasis in Teaching or Advanced Interpreting will need to complete 13-15 additional credits and at least 18 hours of Dissertation credits. Students must maintain continuous </w:t>
      </w:r>
      <w:bookmarkStart w:id="0" w:name="_GoBack"/>
      <w:bookmarkEnd w:id="0"/>
      <w:r w:rsidRPr="00E92857">
        <w:rPr>
          <w:rFonts w:ascii="Times New Roman" w:hAnsi="Times New Roman" w:cs="Times New Roman"/>
        </w:rPr>
        <w:t xml:space="preserve">enrollment with 3 credits of dissertation credits until the dissertation defense is complete. </w:t>
      </w:r>
    </w:p>
    <w:p w14:paraId="0464EC40" w14:textId="091087B7" w:rsidR="007716B6" w:rsidRDefault="00771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333DD6" w14:textId="77777777" w:rsidR="00B20C93" w:rsidRPr="00E92857" w:rsidRDefault="00B20C93" w:rsidP="00E05B02">
      <w:pPr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340"/>
        <w:gridCol w:w="1350"/>
        <w:gridCol w:w="1980"/>
        <w:gridCol w:w="1620"/>
        <w:gridCol w:w="1530"/>
        <w:gridCol w:w="1170"/>
      </w:tblGrid>
      <w:tr w:rsidR="00E05B02" w:rsidRPr="00E92857" w14:paraId="3FB34B31" w14:textId="77777777" w:rsidTr="00E92857">
        <w:tc>
          <w:tcPr>
            <w:tcW w:w="2340" w:type="dxa"/>
          </w:tcPr>
          <w:p w14:paraId="1CE6E1F0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0767898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 xml:space="preserve">Transfer </w:t>
            </w:r>
          </w:p>
          <w:p w14:paraId="3BFD5934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980" w:type="dxa"/>
          </w:tcPr>
          <w:p w14:paraId="0153EEA5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Credits</w:t>
            </w:r>
          </w:p>
          <w:p w14:paraId="0BF6DFC0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Applied to PhD</w:t>
            </w:r>
          </w:p>
        </w:tc>
        <w:tc>
          <w:tcPr>
            <w:tcW w:w="1620" w:type="dxa"/>
          </w:tcPr>
          <w:p w14:paraId="18F277E2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WOU Credits beyond MA</w:t>
            </w:r>
          </w:p>
        </w:tc>
        <w:tc>
          <w:tcPr>
            <w:tcW w:w="1530" w:type="dxa"/>
          </w:tcPr>
          <w:p w14:paraId="28EDE1BF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Dissertation Credits</w:t>
            </w:r>
          </w:p>
        </w:tc>
        <w:tc>
          <w:tcPr>
            <w:tcW w:w="1170" w:type="dxa"/>
          </w:tcPr>
          <w:p w14:paraId="48FA26E7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Total Credits</w:t>
            </w:r>
          </w:p>
        </w:tc>
      </w:tr>
      <w:tr w:rsidR="00E05B02" w:rsidRPr="00E92857" w14:paraId="143F2964" w14:textId="77777777" w:rsidTr="00E92857">
        <w:tc>
          <w:tcPr>
            <w:tcW w:w="2340" w:type="dxa"/>
          </w:tcPr>
          <w:p w14:paraId="5C585BBC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MAIS: Advanced/</w:t>
            </w:r>
          </w:p>
          <w:p w14:paraId="44C41955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Teaching Emphasis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14:paraId="320CAA25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E8263C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(2015-present) 54</w:t>
            </w:r>
          </w:p>
          <w:p w14:paraId="270F88A4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 xml:space="preserve"> (2011-2015) 56</w:t>
            </w:r>
          </w:p>
        </w:tc>
        <w:tc>
          <w:tcPr>
            <w:tcW w:w="1620" w:type="dxa"/>
          </w:tcPr>
          <w:p w14:paraId="19F9C1F0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15</w:t>
            </w:r>
          </w:p>
          <w:p w14:paraId="1D91DD2C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7FDE914F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18</w:t>
            </w:r>
          </w:p>
          <w:p w14:paraId="187989F9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9AEDC1E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87</w:t>
            </w:r>
          </w:p>
        </w:tc>
      </w:tr>
      <w:tr w:rsidR="00E05B02" w:rsidRPr="00E92857" w14:paraId="040A6AC3" w14:textId="77777777" w:rsidTr="00E92857">
        <w:tc>
          <w:tcPr>
            <w:tcW w:w="2340" w:type="dxa"/>
          </w:tcPr>
          <w:p w14:paraId="5623A789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MAIS: Entry-level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14:paraId="30DF142D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915E147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20" w:type="dxa"/>
          </w:tcPr>
          <w:p w14:paraId="57706650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0" w:type="dxa"/>
          </w:tcPr>
          <w:p w14:paraId="0E11FF48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0" w:type="dxa"/>
          </w:tcPr>
          <w:p w14:paraId="637B1611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87</w:t>
            </w:r>
          </w:p>
        </w:tc>
      </w:tr>
      <w:tr w:rsidR="00E05B02" w:rsidRPr="00E92857" w14:paraId="6D2A68D0" w14:textId="77777777" w:rsidTr="00E92857">
        <w:tc>
          <w:tcPr>
            <w:tcW w:w="2340" w:type="dxa"/>
          </w:tcPr>
          <w:p w14:paraId="1EAE737D" w14:textId="77777777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MA: Other Institution</w:t>
            </w:r>
          </w:p>
        </w:tc>
        <w:tc>
          <w:tcPr>
            <w:tcW w:w="1350" w:type="dxa"/>
          </w:tcPr>
          <w:p w14:paraId="2591422D" w14:textId="0F03D4E6" w:rsidR="00E05B02" w:rsidRPr="00E92857" w:rsidRDefault="00E05B02" w:rsidP="00E92857">
            <w:pPr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Up to 15</w:t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14:paraId="50A481ED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219492C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30" w:type="dxa"/>
          </w:tcPr>
          <w:p w14:paraId="2F19024A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0" w:type="dxa"/>
          </w:tcPr>
          <w:p w14:paraId="6D799A89" w14:textId="77777777" w:rsidR="00E05B02" w:rsidRPr="00E92857" w:rsidRDefault="00E05B02" w:rsidP="00E92857">
            <w:pPr>
              <w:jc w:val="center"/>
              <w:rPr>
                <w:rFonts w:ascii="Times New Roman" w:hAnsi="Times New Roman" w:cs="Times New Roman"/>
              </w:rPr>
            </w:pPr>
            <w:r w:rsidRPr="00E92857">
              <w:rPr>
                <w:rFonts w:ascii="Times New Roman" w:hAnsi="Times New Roman" w:cs="Times New Roman"/>
              </w:rPr>
              <w:t>87</w:t>
            </w:r>
          </w:p>
        </w:tc>
      </w:tr>
    </w:tbl>
    <w:p w14:paraId="611A19A8" w14:textId="77777777" w:rsidR="00B20C93" w:rsidRPr="00E92857" w:rsidRDefault="00B20C93">
      <w:pPr>
        <w:rPr>
          <w:rFonts w:ascii="Times New Roman" w:hAnsi="Times New Roman" w:cs="Times New Roman"/>
          <w:b/>
        </w:rPr>
      </w:pPr>
    </w:p>
    <w:p w14:paraId="1C98BE21" w14:textId="77777777" w:rsidR="007716B6" w:rsidRDefault="007716B6">
      <w:pPr>
        <w:rPr>
          <w:rFonts w:ascii="Times New Roman" w:hAnsi="Times New Roman" w:cs="Times New Roman"/>
          <w:b/>
        </w:rPr>
      </w:pPr>
    </w:p>
    <w:p w14:paraId="484AD6D7" w14:textId="77777777" w:rsidR="00632109" w:rsidRPr="00E92857" w:rsidRDefault="00261F67">
      <w:pPr>
        <w:rPr>
          <w:rFonts w:ascii="Times New Roman" w:hAnsi="Times New Roman" w:cs="Times New Roman"/>
          <w:b/>
        </w:rPr>
      </w:pPr>
      <w:r w:rsidRPr="00E92857">
        <w:rPr>
          <w:rFonts w:ascii="Times New Roman" w:hAnsi="Times New Roman" w:cs="Times New Roman"/>
          <w:b/>
        </w:rPr>
        <w:t>Enrollment</w:t>
      </w:r>
    </w:p>
    <w:p w14:paraId="7A20DDCE" w14:textId="77777777" w:rsidR="00261F67" w:rsidRPr="00E92857" w:rsidRDefault="00261F67" w:rsidP="00261F67">
      <w:pPr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>We anticipate a small program with 4 to 6 full-time students and 1-3 part-time students each year.</w:t>
      </w:r>
    </w:p>
    <w:p w14:paraId="312C8B10" w14:textId="76EA4C95" w:rsidR="00F704FB" w:rsidRPr="00E92857" w:rsidRDefault="00F704FB" w:rsidP="00F704FB">
      <w:pPr>
        <w:rPr>
          <w:rFonts w:ascii="Times New Roman" w:hAnsi="Times New Roman" w:cs="Times New Roman"/>
        </w:rPr>
      </w:pPr>
    </w:p>
    <w:p w14:paraId="2AC2AA6B" w14:textId="77777777" w:rsidR="007716B6" w:rsidRDefault="007716B6">
      <w:pPr>
        <w:rPr>
          <w:rFonts w:ascii="Times New Roman" w:hAnsi="Times New Roman" w:cs="Times New Roman"/>
          <w:b/>
        </w:rPr>
      </w:pPr>
    </w:p>
    <w:p w14:paraId="038E01BC" w14:textId="06201490" w:rsidR="00261F67" w:rsidRPr="00E92857" w:rsidRDefault="00F704FB">
      <w:pPr>
        <w:rPr>
          <w:rFonts w:ascii="Times New Roman" w:hAnsi="Times New Roman" w:cs="Times New Roman"/>
          <w:b/>
        </w:rPr>
      </w:pPr>
      <w:r w:rsidRPr="00E92857">
        <w:rPr>
          <w:rFonts w:ascii="Times New Roman" w:hAnsi="Times New Roman" w:cs="Times New Roman"/>
          <w:b/>
        </w:rPr>
        <w:t>Alignment with WOU’s identity, strategic plan, and long-term mission</w:t>
      </w:r>
    </w:p>
    <w:p w14:paraId="74E66794" w14:textId="77777777" w:rsidR="00F704FB" w:rsidRPr="00E92857" w:rsidRDefault="00F704FB" w:rsidP="00F704FB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Establishes means for students to succeed beyond the current graduate level available to them, </w:t>
      </w:r>
    </w:p>
    <w:p w14:paraId="46209838" w14:textId="77777777" w:rsidR="00F704FB" w:rsidRPr="00E92857" w:rsidRDefault="00F704FB" w:rsidP="00F704FB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Provides: </w:t>
      </w:r>
    </w:p>
    <w:p w14:paraId="6B7C7522" w14:textId="77777777" w:rsidR="00F704FB" w:rsidRPr="00E92857" w:rsidRDefault="00F704FB" w:rsidP="00F704FB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opportunities for academic excellence through advanced scholarly work, </w:t>
      </w:r>
    </w:p>
    <w:p w14:paraId="20A67C8F" w14:textId="77777777" w:rsidR="00F704FB" w:rsidRPr="00E92857" w:rsidRDefault="00F704FB" w:rsidP="00F704FB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continued community engagement through action and social research within a community of practice, </w:t>
      </w:r>
    </w:p>
    <w:p w14:paraId="2E05404F" w14:textId="77777777" w:rsidR="00F704FB" w:rsidRPr="00E92857" w:rsidRDefault="00F704FB" w:rsidP="00F704FB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accountability through open source publication of dissertation research, </w:t>
      </w:r>
    </w:p>
    <w:p w14:paraId="1A80DFAF" w14:textId="77777777" w:rsidR="00F704FB" w:rsidRPr="00E92857" w:rsidRDefault="00F704FB" w:rsidP="00F704FB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</w:rPr>
      </w:pPr>
      <w:r w:rsidRPr="00E92857">
        <w:rPr>
          <w:rFonts w:ascii="Times New Roman" w:hAnsi="Times New Roman" w:cs="Times New Roman"/>
        </w:rPr>
        <w:t xml:space="preserve">sustainable stewardship by providing opportunities for leadership in teaching, research, and supervision. </w:t>
      </w:r>
    </w:p>
    <w:p w14:paraId="7EF7B62E" w14:textId="4A67F0EF" w:rsidR="00F704FB" w:rsidRDefault="00F704FB" w:rsidP="00F704FB">
      <w:pPr>
        <w:rPr>
          <w:rFonts w:ascii="Times New Roman" w:hAnsi="Times New Roman" w:cs="Times New Roman"/>
          <w:b/>
        </w:rPr>
      </w:pPr>
    </w:p>
    <w:p w14:paraId="04CCDF0B" w14:textId="77777777" w:rsidR="000B0CD9" w:rsidRDefault="000B0CD9" w:rsidP="00F704FB">
      <w:pPr>
        <w:rPr>
          <w:rFonts w:ascii="Times New Roman" w:hAnsi="Times New Roman" w:cs="Times New Roman"/>
          <w:b/>
        </w:rPr>
      </w:pPr>
    </w:p>
    <w:p w14:paraId="4295634A" w14:textId="77777777" w:rsidR="000B0CD9" w:rsidRDefault="000B0CD9" w:rsidP="00F704FB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Spec="center" w:tblpY="-958"/>
        <w:tblW w:w="11448" w:type="dxa"/>
        <w:tblLook w:val="04A0" w:firstRow="1" w:lastRow="0" w:firstColumn="1" w:lastColumn="0" w:noHBand="0" w:noVBand="1"/>
      </w:tblPr>
      <w:tblGrid>
        <w:gridCol w:w="3690"/>
        <w:gridCol w:w="2970"/>
        <w:gridCol w:w="4788"/>
      </w:tblGrid>
      <w:tr w:rsidR="00E92857" w:rsidRPr="00E92857" w14:paraId="58410A54" w14:textId="77777777" w:rsidTr="00E92857">
        <w:tc>
          <w:tcPr>
            <w:tcW w:w="3690" w:type="dxa"/>
          </w:tcPr>
          <w:p w14:paraId="36FE64B0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b/>
                <w:lang w:eastAsia="ar-SA"/>
              </w:rPr>
              <w:t>Ed. D. Interpreting Studies  Learning Outcomes</w:t>
            </w:r>
          </w:p>
        </w:tc>
        <w:tc>
          <w:tcPr>
            <w:tcW w:w="2970" w:type="dxa"/>
          </w:tcPr>
          <w:p w14:paraId="5869945E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WOU Priorities</w:t>
            </w:r>
          </w:p>
        </w:tc>
        <w:tc>
          <w:tcPr>
            <w:tcW w:w="4788" w:type="dxa"/>
          </w:tcPr>
          <w:p w14:paraId="656DD195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 xml:space="preserve">WOU Values </w:t>
            </w:r>
          </w:p>
          <w:p w14:paraId="410E2F80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</w:rPr>
              <w:t xml:space="preserve">from: WOU, </w:t>
            </w:r>
            <w:r w:rsidRPr="00E92857">
              <w:rPr>
                <w:rFonts w:ascii="Times New Roman" w:hAnsi="Times New Roman" w:cs="Times New Roman"/>
                <w:i/>
              </w:rPr>
              <w:t>Forward together</w:t>
            </w:r>
            <w:r w:rsidRPr="00E92857">
              <w:rPr>
                <w:rFonts w:ascii="Times New Roman" w:hAnsi="Times New Roman" w:cs="Times New Roman"/>
              </w:rPr>
              <w:t>, 2017, pp 4-5</w:t>
            </w:r>
          </w:p>
        </w:tc>
      </w:tr>
      <w:tr w:rsidR="00E92857" w:rsidRPr="00E92857" w14:paraId="18A478FB" w14:textId="77777777" w:rsidTr="00E92857">
        <w:tc>
          <w:tcPr>
            <w:tcW w:w="3690" w:type="dxa"/>
          </w:tcPr>
          <w:p w14:paraId="523627A2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>Effective interpreters able to work with a wide range of deaf, hard of hearing, and hearing clients communicating in a variety of settings and circumstances.</w:t>
            </w:r>
          </w:p>
        </w:tc>
        <w:tc>
          <w:tcPr>
            <w:tcW w:w="2970" w:type="dxa"/>
          </w:tcPr>
          <w:p w14:paraId="029B5A02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Student Success</w:t>
            </w:r>
          </w:p>
          <w:p w14:paraId="1CD89E46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Academic Excellence</w:t>
            </w:r>
          </w:p>
        </w:tc>
        <w:tc>
          <w:tcPr>
            <w:tcW w:w="4788" w:type="dxa"/>
          </w:tcPr>
          <w:p w14:paraId="3D3CA8F7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>Collaboration</w:t>
            </w:r>
            <w:r w:rsidRPr="00E92857">
              <w:rPr>
                <w:rFonts w:ascii="Times New Roman" w:hAnsi="Times New Roman" w:cs="Times New Roman"/>
              </w:rPr>
              <w:t xml:space="preserve"> Effective communication; cooperative exploration, problem solving, and teamwork; shared governance; dialogue.</w:t>
            </w:r>
          </w:p>
          <w:p w14:paraId="5B2AEBCA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</w:rPr>
            </w:pPr>
          </w:p>
        </w:tc>
      </w:tr>
      <w:tr w:rsidR="00E92857" w:rsidRPr="00E92857" w14:paraId="6064CA36" w14:textId="77777777" w:rsidTr="00E92857">
        <w:tc>
          <w:tcPr>
            <w:tcW w:w="3690" w:type="dxa"/>
          </w:tcPr>
          <w:p w14:paraId="78C1EB6E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>Discerning consumers of current, credible research findings on translation, interpersonal communication, meaning transfer, professional aspects of interpreting and professional development.</w:t>
            </w:r>
          </w:p>
        </w:tc>
        <w:tc>
          <w:tcPr>
            <w:tcW w:w="2970" w:type="dxa"/>
          </w:tcPr>
          <w:p w14:paraId="4271C848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Student Success</w:t>
            </w:r>
          </w:p>
          <w:p w14:paraId="221D4C99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14:paraId="59104646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>Empowerment</w:t>
            </w:r>
            <w:r w:rsidRPr="00E92857">
              <w:rPr>
                <w:rFonts w:ascii="Times New Roman" w:hAnsi="Times New Roman" w:cs="Times New Roman"/>
              </w:rPr>
              <w:t xml:space="preserve"> Knowledge, skills, pathways, technologies and resources for all community members to effectively identify and utilize opportunities; student success in degree attainment; critical thinking.</w:t>
            </w:r>
          </w:p>
        </w:tc>
      </w:tr>
      <w:tr w:rsidR="00E92857" w:rsidRPr="00E92857" w14:paraId="5FC881B5" w14:textId="77777777" w:rsidTr="00E92857">
        <w:tc>
          <w:tcPr>
            <w:tcW w:w="3690" w:type="dxa"/>
          </w:tcPr>
          <w:p w14:paraId="15AE7135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>Critical observers of the factors that impact professional interpreter decision-making from accepting a job to billing for the job</w:t>
            </w:r>
          </w:p>
        </w:tc>
        <w:tc>
          <w:tcPr>
            <w:tcW w:w="2970" w:type="dxa"/>
          </w:tcPr>
          <w:p w14:paraId="6039ADD5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Accountability</w:t>
            </w:r>
          </w:p>
        </w:tc>
        <w:tc>
          <w:tcPr>
            <w:tcW w:w="4788" w:type="dxa"/>
          </w:tcPr>
          <w:p w14:paraId="1FCEAB55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>Accountability</w:t>
            </w:r>
            <w:r w:rsidRPr="00E92857">
              <w:rPr>
                <w:rFonts w:ascii="Times New Roman" w:hAnsi="Times New Roman" w:cs="Times New Roman"/>
              </w:rPr>
              <w:t xml:space="preserve"> Evidence-based decision-making, integrity and ethical transparency.</w:t>
            </w:r>
          </w:p>
          <w:p w14:paraId="568FA562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b/>
              </w:rPr>
              <w:t>Diversity and respect</w:t>
            </w:r>
            <w:r w:rsidRPr="00E92857">
              <w:rPr>
                <w:rFonts w:ascii="Times New Roman" w:hAnsi="Times New Roman" w:cs="Times New Roman"/>
              </w:rPr>
              <w:t xml:space="preserve"> Equity and inclusion; a fundamental basis in human diversity; appreciation for the complexity of the world; strength drawn from our variety of backgrounds, abilities, cultural experiences, identities, knowledge domains and means of expression.</w:t>
            </w:r>
          </w:p>
        </w:tc>
      </w:tr>
      <w:tr w:rsidR="00E92857" w:rsidRPr="00E92857" w14:paraId="1DD556BF" w14:textId="77777777" w:rsidTr="00E92857">
        <w:tc>
          <w:tcPr>
            <w:tcW w:w="3690" w:type="dxa"/>
          </w:tcPr>
          <w:p w14:paraId="2A24E62E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 xml:space="preserve">Committed leaders and capable researchers in the interpreting profession able to advance the profession beyond its current status and understanding within the communities they serve. </w:t>
            </w:r>
          </w:p>
        </w:tc>
        <w:tc>
          <w:tcPr>
            <w:tcW w:w="2970" w:type="dxa"/>
          </w:tcPr>
          <w:p w14:paraId="649F3BFD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Community Engagement</w:t>
            </w:r>
          </w:p>
        </w:tc>
        <w:tc>
          <w:tcPr>
            <w:tcW w:w="4788" w:type="dxa"/>
          </w:tcPr>
          <w:p w14:paraId="4BCD4B7A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lang w:eastAsia="ar-SA"/>
              </w:rPr>
            </w:pPr>
            <w:r w:rsidRPr="00E92857">
              <w:rPr>
                <w:rFonts w:ascii="Times New Roman" w:hAnsi="Times New Roman" w:cs="Times New Roman"/>
                <w:b/>
              </w:rPr>
              <w:t>Community Engagement</w:t>
            </w:r>
            <w:r w:rsidRPr="00E92857">
              <w:rPr>
                <w:rFonts w:ascii="Times New Roman" w:hAnsi="Times New Roman" w:cs="Times New Roman"/>
              </w:rPr>
              <w:t xml:space="preserve"> Trustworthy, caring, safe environment for the cultivation of peace, civility and social justice; connections extending beyond the classroom, across campus and into our local and global communities.</w:t>
            </w:r>
          </w:p>
        </w:tc>
      </w:tr>
      <w:tr w:rsidR="00E92857" w:rsidRPr="00E92857" w14:paraId="5298AFF7" w14:textId="77777777" w:rsidTr="00E92857">
        <w:tc>
          <w:tcPr>
            <w:tcW w:w="3690" w:type="dxa"/>
          </w:tcPr>
          <w:p w14:paraId="1C6DA58C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 xml:space="preserve">Effective facilitators of adult learning environments designed to guide students in their development as interpreters, professionals, and life long learners. </w:t>
            </w:r>
          </w:p>
        </w:tc>
        <w:tc>
          <w:tcPr>
            <w:tcW w:w="2970" w:type="dxa"/>
          </w:tcPr>
          <w:p w14:paraId="35749C44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Student Success</w:t>
            </w:r>
          </w:p>
          <w:p w14:paraId="559B9D37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14:paraId="4DEB2FE1" w14:textId="77777777" w:rsidR="00E92857" w:rsidRPr="00E92857" w:rsidRDefault="00E92857" w:rsidP="00E92857">
            <w:pPr>
              <w:suppressAutoHyphens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b/>
              </w:rPr>
              <w:t>Accessibility</w:t>
            </w:r>
            <w:r w:rsidRPr="00E92857">
              <w:rPr>
                <w:rFonts w:ascii="Times New Roman" w:hAnsi="Times New Roman" w:cs="Times New Roman"/>
              </w:rPr>
              <w:t xml:space="preserve"> Programs, resources, media and structures that support the needs of our community members; affordable cost of attendance; personalized support; welcoming, efficient and user-friendly systems.</w:t>
            </w:r>
          </w:p>
        </w:tc>
      </w:tr>
      <w:tr w:rsidR="00E92857" w:rsidRPr="00E92857" w14:paraId="5AD8BBCC" w14:textId="77777777" w:rsidTr="00E92857">
        <w:tc>
          <w:tcPr>
            <w:tcW w:w="3690" w:type="dxa"/>
          </w:tcPr>
          <w:p w14:paraId="46A37FC8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>Discerning consumers of current, credible researching findings on adult education, curriculum design, assessment construction, lesson planning, and effective practices in the field of interpreter education.</w:t>
            </w:r>
          </w:p>
        </w:tc>
        <w:tc>
          <w:tcPr>
            <w:tcW w:w="2970" w:type="dxa"/>
          </w:tcPr>
          <w:p w14:paraId="0969E876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Student Success</w:t>
            </w:r>
          </w:p>
          <w:p w14:paraId="3F07B150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Academic Excellence</w:t>
            </w:r>
          </w:p>
        </w:tc>
        <w:tc>
          <w:tcPr>
            <w:tcW w:w="4788" w:type="dxa"/>
          </w:tcPr>
          <w:p w14:paraId="252A179E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>Academic Excellence</w:t>
            </w:r>
            <w:r w:rsidRPr="00E92857">
              <w:rPr>
                <w:rFonts w:ascii="Times New Roman" w:hAnsi="Times New Roman" w:cs="Times New Roman"/>
              </w:rPr>
              <w:t xml:space="preserve"> High standards for teaching, learning, scholarship and service; co-curricular activities; advancement of knowledge, analytical skills, creativity and innovation.</w:t>
            </w:r>
          </w:p>
        </w:tc>
      </w:tr>
      <w:tr w:rsidR="00E92857" w:rsidRPr="00E92857" w14:paraId="643BF934" w14:textId="77777777" w:rsidTr="00E92857">
        <w:tc>
          <w:tcPr>
            <w:tcW w:w="3690" w:type="dxa"/>
          </w:tcPr>
          <w:p w14:paraId="47A9722D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lang w:eastAsia="ar-SA"/>
              </w:rPr>
            </w:pPr>
            <w:r w:rsidRPr="00E92857">
              <w:rPr>
                <w:rFonts w:ascii="Times New Roman" w:hAnsi="Times New Roman" w:cs="Times New Roman"/>
                <w:lang w:eastAsia="ar-SA"/>
              </w:rPr>
              <w:t>Leaders in interpreter education pre-service and in-service, providing innovative training that raises the bar of expectations and quality within the field of interpreting.</w:t>
            </w:r>
          </w:p>
        </w:tc>
        <w:tc>
          <w:tcPr>
            <w:tcW w:w="2970" w:type="dxa"/>
          </w:tcPr>
          <w:p w14:paraId="4A8E05DC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hAnsi="Times New Roman" w:cs="Times New Roman"/>
                <w:b/>
              </w:rPr>
            </w:pPr>
            <w:r w:rsidRPr="00E92857">
              <w:rPr>
                <w:rFonts w:ascii="Times New Roman" w:hAnsi="Times New Roman" w:cs="Times New Roman"/>
                <w:b/>
              </w:rPr>
              <w:t>Sustainability and stewardship</w:t>
            </w:r>
          </w:p>
        </w:tc>
        <w:tc>
          <w:tcPr>
            <w:tcW w:w="4788" w:type="dxa"/>
          </w:tcPr>
          <w:p w14:paraId="458396C6" w14:textId="77777777" w:rsidR="00E92857" w:rsidRPr="00E92857" w:rsidRDefault="00E92857" w:rsidP="00E92857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E92857">
              <w:rPr>
                <w:rFonts w:ascii="Times New Roman" w:hAnsi="Times New Roman" w:cs="Times New Roman"/>
                <w:b/>
              </w:rPr>
              <w:t>Sustainability and stewardship</w:t>
            </w:r>
            <w:r w:rsidRPr="00E92857">
              <w:rPr>
                <w:rFonts w:ascii="Times New Roman" w:hAnsi="Times New Roman" w:cs="Times New Roman"/>
              </w:rPr>
              <w:t xml:space="preserve"> Leadership in service of the public good; action to improve the health of our planet; responsibility for preserving and enhancing the natural, structural, financial, intellectual and human resources entrusted to us.</w:t>
            </w:r>
          </w:p>
        </w:tc>
      </w:tr>
    </w:tbl>
    <w:p w14:paraId="6FB2BCB5" w14:textId="129FA322" w:rsidR="00E92857" w:rsidRPr="00E92857" w:rsidRDefault="00E92857" w:rsidP="00F704FB">
      <w:pPr>
        <w:rPr>
          <w:rFonts w:ascii="Times New Roman" w:hAnsi="Times New Roman" w:cs="Times New Roman"/>
          <w:b/>
        </w:rPr>
      </w:pPr>
    </w:p>
    <w:sectPr w:rsidR="00E92857" w:rsidRPr="00E92857" w:rsidSect="007716B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B0AC" w14:textId="77777777" w:rsidR="000B0CD9" w:rsidRDefault="000B0CD9" w:rsidP="000B0CD9">
      <w:r>
        <w:separator/>
      </w:r>
    </w:p>
  </w:endnote>
  <w:endnote w:type="continuationSeparator" w:id="0">
    <w:p w14:paraId="791B1AC9" w14:textId="77777777" w:rsidR="000B0CD9" w:rsidRDefault="000B0CD9" w:rsidP="000B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818A8" w14:textId="77777777" w:rsidR="000B0CD9" w:rsidRDefault="000B0CD9" w:rsidP="000E1B2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443168" w14:textId="77777777" w:rsidR="000B0CD9" w:rsidRDefault="000B0CD9" w:rsidP="000B0CD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4161" w14:textId="77777777" w:rsidR="000B0CD9" w:rsidRDefault="000B0CD9" w:rsidP="000E1B2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16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C7FD31" w14:textId="77777777" w:rsidR="000B0CD9" w:rsidRDefault="000B0CD9" w:rsidP="000B0CD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3CB5" w14:textId="77777777" w:rsidR="000B0CD9" w:rsidRDefault="000B0CD9" w:rsidP="000B0CD9">
      <w:r>
        <w:separator/>
      </w:r>
    </w:p>
  </w:footnote>
  <w:footnote w:type="continuationSeparator" w:id="0">
    <w:p w14:paraId="0A93F86B" w14:textId="77777777" w:rsidR="000B0CD9" w:rsidRDefault="000B0CD9" w:rsidP="000B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705"/>
    <w:multiLevelType w:val="hybridMultilevel"/>
    <w:tmpl w:val="A8AA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2C1E"/>
    <w:multiLevelType w:val="hybridMultilevel"/>
    <w:tmpl w:val="7F60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75069"/>
    <w:multiLevelType w:val="hybridMultilevel"/>
    <w:tmpl w:val="4248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6E6"/>
    <w:multiLevelType w:val="hybridMultilevel"/>
    <w:tmpl w:val="475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106BA"/>
    <w:multiLevelType w:val="hybridMultilevel"/>
    <w:tmpl w:val="64E8A016"/>
    <w:lvl w:ilvl="0" w:tplc="F426D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080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47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C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D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0C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67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A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C0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8E66EA5"/>
    <w:multiLevelType w:val="hybridMultilevel"/>
    <w:tmpl w:val="1CAC5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09"/>
    <w:rsid w:val="000B0CD9"/>
    <w:rsid w:val="001E78D6"/>
    <w:rsid w:val="00261F67"/>
    <w:rsid w:val="003469A3"/>
    <w:rsid w:val="00387680"/>
    <w:rsid w:val="00447967"/>
    <w:rsid w:val="00632109"/>
    <w:rsid w:val="00685D23"/>
    <w:rsid w:val="0069458B"/>
    <w:rsid w:val="007716B6"/>
    <w:rsid w:val="007F3179"/>
    <w:rsid w:val="00A43FC8"/>
    <w:rsid w:val="00B20C93"/>
    <w:rsid w:val="00B27CC0"/>
    <w:rsid w:val="00B34EB1"/>
    <w:rsid w:val="00B47E0D"/>
    <w:rsid w:val="00C84DC4"/>
    <w:rsid w:val="00DE61E1"/>
    <w:rsid w:val="00E05B02"/>
    <w:rsid w:val="00E92857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8A7E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4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F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7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317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CD9"/>
  </w:style>
  <w:style w:type="character" w:styleId="PageNumber">
    <w:name w:val="page number"/>
    <w:basedOn w:val="DefaultParagraphFont"/>
    <w:uiPriority w:val="99"/>
    <w:semiHidden/>
    <w:unhideWhenUsed/>
    <w:rsid w:val="000B0C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4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F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7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317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B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CD9"/>
  </w:style>
  <w:style w:type="character" w:styleId="PageNumber">
    <w:name w:val="page number"/>
    <w:basedOn w:val="DefaultParagraphFont"/>
    <w:uiPriority w:val="99"/>
    <w:semiHidden/>
    <w:unhideWhenUsed/>
    <w:rsid w:val="000B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1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2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9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onee@wou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930</Words>
  <Characters>5304</Characters>
  <Application>Microsoft Macintosh Word</Application>
  <DocSecurity>0</DocSecurity>
  <Lines>44</Lines>
  <Paragraphs>12</Paragraphs>
  <ScaleCrop>false</ScaleCrop>
  <Company>Western Oregon University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Maroney</dc:creator>
  <cp:keywords/>
  <dc:description/>
  <cp:lastModifiedBy>Elisa Maroney</cp:lastModifiedBy>
  <cp:revision>3</cp:revision>
  <cp:lastPrinted>2018-10-26T16:14:00Z</cp:lastPrinted>
  <dcterms:created xsi:type="dcterms:W3CDTF">2018-11-26T21:19:00Z</dcterms:created>
  <dcterms:modified xsi:type="dcterms:W3CDTF">2018-11-26T21:23:00Z</dcterms:modified>
</cp:coreProperties>
</file>